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9781"/>
      </w:tblGrid>
      <w:tr w:rsidR="00CA41EA" w:rsidTr="00EC390A">
        <w:tc>
          <w:tcPr>
            <w:tcW w:w="9781" w:type="dxa"/>
            <w:hideMark/>
          </w:tcPr>
          <w:p w:rsidR="00862CD7" w:rsidRDefault="00CA41EA" w:rsidP="00862CD7">
            <w:pPr>
              <w:spacing w:after="0"/>
              <w:jc w:val="center"/>
              <w:rPr>
                <w:rFonts w:ascii="Gellix SemiBold" w:hAnsi="Gellix SemiBold" w:cs="Arial"/>
                <w:b/>
                <w:caps/>
                <w:color w:val="0000AA"/>
                <w:sz w:val="28"/>
                <w:szCs w:val="28"/>
              </w:rPr>
            </w:pPr>
            <w:bookmarkStart w:id="0" w:name="_Hlk99445732"/>
            <w:r w:rsidRPr="00862CD7">
              <w:rPr>
                <w:rFonts w:ascii="Gellix SemiBold" w:hAnsi="Gellix SemiBold" w:cs="Arial"/>
                <w:b/>
                <w:caps/>
                <w:color w:val="0000AA"/>
                <w:sz w:val="28"/>
                <w:szCs w:val="28"/>
              </w:rPr>
              <w:t>de</w:t>
            </w:r>
            <w:r w:rsidR="00862CD7">
              <w:rPr>
                <w:rFonts w:ascii="Gellix SemiBold" w:hAnsi="Gellix SemiBold" w:cs="Arial"/>
                <w:b/>
                <w:caps/>
                <w:color w:val="0000AA"/>
                <w:sz w:val="28"/>
                <w:szCs w:val="28"/>
              </w:rPr>
              <w:t>claration de confidentialité</w:t>
            </w:r>
          </w:p>
          <w:p w:rsidR="00CA41EA" w:rsidRPr="00862CD7" w:rsidRDefault="00862CD7" w:rsidP="00862CD7">
            <w:pPr>
              <w:spacing w:after="0"/>
              <w:jc w:val="center"/>
              <w:rPr>
                <w:rFonts w:ascii="Gellix SemiBold" w:hAnsi="Gellix SemiBold" w:cs="Arial"/>
                <w:b/>
                <w:caps/>
                <w:color w:val="0000AA"/>
                <w:sz w:val="28"/>
                <w:szCs w:val="28"/>
              </w:rPr>
            </w:pPr>
            <w:r>
              <w:rPr>
                <w:rFonts w:ascii="Gellix SemiBold" w:hAnsi="Gellix SemiBold" w:cs="Arial"/>
                <w:b/>
                <w:caps/>
                <w:color w:val="0000AA"/>
                <w:sz w:val="28"/>
                <w:szCs w:val="28"/>
              </w:rPr>
              <w:t>dans le cadre du memoire</w:t>
            </w:r>
          </w:p>
        </w:tc>
      </w:tr>
      <w:bookmarkEnd w:id="0"/>
    </w:tbl>
    <w:p w:rsidR="00862CD7" w:rsidRPr="00862CD7" w:rsidRDefault="00862CD7" w:rsidP="00862CD7">
      <w:pPr>
        <w:spacing w:after="0"/>
        <w:jc w:val="left"/>
        <w:rPr>
          <w:rFonts w:ascii="Arial" w:hAnsi="Arial" w:cs="Arial"/>
        </w:rPr>
      </w:pPr>
    </w:p>
    <w:p w:rsidR="00862CD7" w:rsidRPr="00862CD7" w:rsidRDefault="00862CD7" w:rsidP="00862CD7">
      <w:pPr>
        <w:spacing w:after="0"/>
        <w:rPr>
          <w:rFonts w:ascii="Arial" w:hAnsi="Arial" w:cs="Arial"/>
          <w:sz w:val="18"/>
          <w:szCs w:val="18"/>
        </w:rPr>
      </w:pPr>
      <w:r w:rsidRPr="00862CD7">
        <w:rPr>
          <w:rFonts w:ascii="Arial" w:hAnsi="Arial" w:cs="Arial"/>
          <w:sz w:val="18"/>
          <w:szCs w:val="18"/>
        </w:rPr>
        <w:t>Les entreprises/institutions qui acceptent de fournir les informations nécessaires à la rédaction d'un mémoire le font en toute liberté. Ce faisant, elles témoignent de la grande confiance qu'elles ont dans la discrétion absolue des étudiant(e)s et de l'Université. Pour éviter tout malentendu, il est rappelé aux candidat(e)s que :</w:t>
      </w:r>
    </w:p>
    <w:p w:rsidR="00862CD7" w:rsidRPr="00862CD7" w:rsidRDefault="00862CD7" w:rsidP="00862CD7">
      <w:pPr>
        <w:spacing w:after="0"/>
        <w:rPr>
          <w:rFonts w:ascii="Arial" w:hAnsi="Arial" w:cs="Arial"/>
          <w:sz w:val="18"/>
          <w:szCs w:val="18"/>
        </w:rPr>
      </w:pPr>
    </w:p>
    <w:p w:rsidR="00862CD7" w:rsidRPr="00862CD7" w:rsidRDefault="00862CD7" w:rsidP="00862CD7">
      <w:pPr>
        <w:numPr>
          <w:ilvl w:val="0"/>
          <w:numId w:val="12"/>
        </w:numPr>
        <w:spacing w:after="0"/>
        <w:rPr>
          <w:rFonts w:ascii="Arial" w:hAnsi="Arial" w:cs="Arial"/>
          <w:sz w:val="18"/>
          <w:szCs w:val="18"/>
        </w:rPr>
      </w:pPr>
      <w:r w:rsidRPr="00862CD7">
        <w:rPr>
          <w:rFonts w:ascii="Arial" w:hAnsi="Arial" w:cs="Arial"/>
          <w:sz w:val="18"/>
          <w:szCs w:val="18"/>
        </w:rPr>
        <w:t xml:space="preserve">Les propositions et conclusions de leur travail n'engagent que leur propre responsabilité et en aucun cas celle de l'Université ou de ses </w:t>
      </w:r>
      <w:proofErr w:type="gramStart"/>
      <w:r w:rsidRPr="00862CD7">
        <w:rPr>
          <w:rFonts w:ascii="Arial" w:hAnsi="Arial" w:cs="Arial"/>
          <w:sz w:val="18"/>
          <w:szCs w:val="18"/>
        </w:rPr>
        <w:t>organes;</w:t>
      </w:r>
      <w:proofErr w:type="gramEnd"/>
      <w:r w:rsidRPr="00862CD7">
        <w:rPr>
          <w:rFonts w:ascii="Arial" w:hAnsi="Arial" w:cs="Arial"/>
          <w:sz w:val="18"/>
          <w:szCs w:val="18"/>
        </w:rPr>
        <w:t xml:space="preserve"> cette mention doit en être faite sur la page de garde.</w:t>
      </w:r>
    </w:p>
    <w:p w:rsidR="00862CD7" w:rsidRPr="00862CD7" w:rsidRDefault="00862CD7" w:rsidP="00862CD7">
      <w:pPr>
        <w:spacing w:after="0"/>
        <w:rPr>
          <w:rFonts w:ascii="Arial" w:hAnsi="Arial" w:cs="Arial"/>
          <w:sz w:val="18"/>
          <w:szCs w:val="18"/>
        </w:rPr>
      </w:pPr>
    </w:p>
    <w:p w:rsidR="00862CD7" w:rsidRPr="00862CD7" w:rsidRDefault="00862CD7" w:rsidP="00862CD7">
      <w:pPr>
        <w:numPr>
          <w:ilvl w:val="0"/>
          <w:numId w:val="12"/>
        </w:numPr>
        <w:spacing w:after="0"/>
        <w:rPr>
          <w:rFonts w:ascii="Arial" w:hAnsi="Arial" w:cs="Arial"/>
          <w:sz w:val="18"/>
          <w:szCs w:val="18"/>
        </w:rPr>
      </w:pPr>
      <w:r w:rsidRPr="00862CD7">
        <w:rPr>
          <w:rFonts w:ascii="Arial" w:hAnsi="Arial" w:cs="Arial"/>
          <w:sz w:val="18"/>
          <w:szCs w:val="18"/>
        </w:rPr>
        <w:t>Le texte, tout en restant leur propriété, ne doit être diffusé par un procédé quelconque sans autorisation expresse de l'entreprise/institution. Si cette autorisation a été formellement donnée, la publication du mémoire reste néanmoins soumise à l'accord préalable de la faculté, pour ce qui concerne les aspects scientifiques et/ou didactiques du travail.</w:t>
      </w:r>
    </w:p>
    <w:p w:rsidR="00862CD7" w:rsidRPr="00862CD7" w:rsidRDefault="00862CD7" w:rsidP="00862CD7">
      <w:pPr>
        <w:spacing w:after="0"/>
        <w:rPr>
          <w:rFonts w:ascii="Arial" w:hAnsi="Arial" w:cs="Arial"/>
          <w:sz w:val="18"/>
          <w:szCs w:val="18"/>
        </w:rPr>
      </w:pPr>
    </w:p>
    <w:p w:rsidR="00862CD7" w:rsidRPr="00862CD7" w:rsidRDefault="00862CD7" w:rsidP="00862CD7">
      <w:pPr>
        <w:numPr>
          <w:ilvl w:val="0"/>
          <w:numId w:val="12"/>
        </w:numPr>
        <w:spacing w:after="0"/>
        <w:rPr>
          <w:rFonts w:ascii="Arial" w:hAnsi="Arial" w:cs="Arial"/>
          <w:sz w:val="18"/>
          <w:szCs w:val="18"/>
        </w:rPr>
      </w:pPr>
      <w:r w:rsidRPr="00862CD7">
        <w:rPr>
          <w:rFonts w:ascii="Arial" w:hAnsi="Arial" w:cs="Arial"/>
          <w:sz w:val="18"/>
          <w:szCs w:val="18"/>
        </w:rPr>
        <w:t xml:space="preserve">Au cas où il serait fait un usage professionnel et/ou commercial de tout ou partie du mémoire, la propriété intellectuelle du travail revient dans la règle aux </w:t>
      </w:r>
      <w:proofErr w:type="gramStart"/>
      <w:r w:rsidRPr="00862CD7">
        <w:rPr>
          <w:rFonts w:ascii="Arial" w:hAnsi="Arial" w:cs="Arial"/>
          <w:sz w:val="18"/>
          <w:szCs w:val="18"/>
        </w:rPr>
        <w:t>auteurs;</w:t>
      </w:r>
      <w:proofErr w:type="gramEnd"/>
      <w:r w:rsidRPr="00862CD7">
        <w:rPr>
          <w:rFonts w:ascii="Arial" w:hAnsi="Arial" w:cs="Arial"/>
          <w:sz w:val="18"/>
          <w:szCs w:val="18"/>
        </w:rPr>
        <w:t xml:space="preserve"> les droits de l'Université et de ses représentants restent néanmoins réservés.</w:t>
      </w:r>
    </w:p>
    <w:p w:rsidR="00862CD7" w:rsidRPr="00862CD7" w:rsidRDefault="00862CD7" w:rsidP="00862CD7">
      <w:pPr>
        <w:spacing w:after="0"/>
        <w:rPr>
          <w:rFonts w:ascii="Arial" w:hAnsi="Arial" w:cs="Arial"/>
          <w:sz w:val="18"/>
          <w:szCs w:val="18"/>
        </w:rPr>
      </w:pPr>
    </w:p>
    <w:p w:rsidR="00862CD7" w:rsidRPr="00862CD7" w:rsidRDefault="00862CD7" w:rsidP="00862CD7">
      <w:pPr>
        <w:numPr>
          <w:ilvl w:val="0"/>
          <w:numId w:val="12"/>
        </w:numPr>
        <w:spacing w:after="0"/>
        <w:rPr>
          <w:rFonts w:ascii="Arial" w:hAnsi="Arial" w:cs="Arial"/>
          <w:sz w:val="18"/>
          <w:szCs w:val="18"/>
        </w:rPr>
      </w:pPr>
      <w:r w:rsidRPr="00862CD7">
        <w:rPr>
          <w:rFonts w:ascii="Arial" w:hAnsi="Arial" w:cs="Arial"/>
          <w:sz w:val="18"/>
          <w:szCs w:val="18"/>
        </w:rPr>
        <w:t xml:space="preserve">L'étudiant(e) doit à l'entreprise/institution le secret des affaires, les renseignements, qui lui sont communiqués ainsi que toute information concernant directement ou indirectement l'activité de l'entreprise, étant considérés comme strictement confidentiels, sauf déclaration expresse contraire de la direction de l'entreprise. </w:t>
      </w:r>
    </w:p>
    <w:p w:rsidR="00862CD7" w:rsidRPr="00862CD7" w:rsidRDefault="00862CD7" w:rsidP="00862CD7">
      <w:pPr>
        <w:spacing w:after="0"/>
        <w:rPr>
          <w:rFonts w:ascii="Arial" w:hAnsi="Arial" w:cs="Arial"/>
          <w:sz w:val="18"/>
          <w:szCs w:val="18"/>
        </w:rPr>
      </w:pPr>
    </w:p>
    <w:p w:rsidR="00862CD7" w:rsidRPr="00862CD7" w:rsidRDefault="00862CD7" w:rsidP="00862CD7">
      <w:pPr>
        <w:spacing w:after="0"/>
        <w:ind w:left="709"/>
        <w:rPr>
          <w:rFonts w:ascii="Arial" w:hAnsi="Arial" w:cs="Arial"/>
          <w:sz w:val="18"/>
          <w:szCs w:val="18"/>
        </w:rPr>
      </w:pPr>
      <w:r w:rsidRPr="00862CD7">
        <w:rPr>
          <w:rFonts w:ascii="Arial" w:hAnsi="Arial" w:cs="Arial"/>
          <w:sz w:val="18"/>
          <w:szCs w:val="18"/>
        </w:rPr>
        <w:t>L'étudiant est rendu attentif aux articles 321 et 162 du Code pénal suisse :</w:t>
      </w:r>
    </w:p>
    <w:p w:rsidR="00862CD7" w:rsidRPr="00862CD7" w:rsidRDefault="00862CD7" w:rsidP="00862CD7">
      <w:pPr>
        <w:numPr>
          <w:ilvl w:val="0"/>
          <w:numId w:val="11"/>
        </w:numPr>
        <w:tabs>
          <w:tab w:val="clear" w:pos="720"/>
          <w:tab w:val="left" w:pos="709"/>
        </w:tabs>
        <w:spacing w:after="0"/>
        <w:rPr>
          <w:rFonts w:ascii="Arial" w:hAnsi="Arial" w:cs="Arial"/>
          <w:sz w:val="18"/>
          <w:szCs w:val="18"/>
        </w:rPr>
      </w:pPr>
      <w:r w:rsidRPr="00862CD7">
        <w:rPr>
          <w:rFonts w:ascii="Arial" w:hAnsi="Arial" w:cs="Arial"/>
          <w:sz w:val="18"/>
          <w:szCs w:val="18"/>
        </w:rPr>
        <w:t>L'article 321 ch. 1 stipule en substance que ceux "</w:t>
      </w:r>
      <w:r w:rsidRPr="00862CD7">
        <w:rPr>
          <w:rFonts w:ascii="Arial" w:hAnsi="Arial" w:cs="Arial"/>
          <w:i/>
          <w:sz w:val="18"/>
          <w:szCs w:val="18"/>
        </w:rPr>
        <w:t>qui auront révélé un secret dont ils avaient eu connaissance à l'occasion de leurs études, seront, sur plainte, punis de l'emprisonnement ou de l'amende. La révélation demeure punissable alors même que le détenteur du secret a achevé ses études</w:t>
      </w:r>
      <w:r w:rsidRPr="00862CD7">
        <w:rPr>
          <w:rFonts w:ascii="Arial" w:hAnsi="Arial" w:cs="Arial"/>
          <w:sz w:val="18"/>
          <w:szCs w:val="18"/>
        </w:rPr>
        <w:t>".</w:t>
      </w:r>
    </w:p>
    <w:p w:rsidR="00862CD7" w:rsidRPr="00862CD7" w:rsidRDefault="00862CD7" w:rsidP="00862CD7">
      <w:pPr>
        <w:numPr>
          <w:ilvl w:val="0"/>
          <w:numId w:val="11"/>
        </w:numPr>
        <w:tabs>
          <w:tab w:val="clear" w:pos="720"/>
          <w:tab w:val="left" w:pos="709"/>
        </w:tabs>
        <w:spacing w:after="0"/>
        <w:rPr>
          <w:rFonts w:ascii="Arial" w:hAnsi="Arial" w:cs="Arial"/>
          <w:sz w:val="18"/>
          <w:szCs w:val="18"/>
        </w:rPr>
      </w:pPr>
      <w:r w:rsidRPr="00862CD7">
        <w:rPr>
          <w:rFonts w:ascii="Arial" w:hAnsi="Arial" w:cs="Arial"/>
          <w:sz w:val="18"/>
          <w:szCs w:val="18"/>
        </w:rPr>
        <w:t>L'article 162 stipule que "</w:t>
      </w:r>
      <w:r w:rsidRPr="00862CD7">
        <w:rPr>
          <w:rFonts w:ascii="Arial" w:hAnsi="Arial" w:cs="Arial"/>
          <w:i/>
          <w:sz w:val="18"/>
          <w:szCs w:val="18"/>
        </w:rPr>
        <w:t>Celui qui aura révélé un secret de fabrication ou un secret commercial qu'il était tenu de garder en vertu d'une obligation légale ou contractuelle, celui qui aura utilisé cette révélation à son profit ou au profit d'une tiers, sera, sur plainte, puni de l'emprisonnement ou de l'amende</w:t>
      </w:r>
      <w:r w:rsidRPr="00862CD7">
        <w:rPr>
          <w:rFonts w:ascii="Arial" w:hAnsi="Arial" w:cs="Arial"/>
          <w:sz w:val="18"/>
          <w:szCs w:val="18"/>
        </w:rPr>
        <w:t>".</w:t>
      </w:r>
    </w:p>
    <w:p w:rsidR="00862CD7" w:rsidRPr="00862CD7" w:rsidRDefault="00862CD7" w:rsidP="00862CD7">
      <w:pPr>
        <w:spacing w:after="0"/>
        <w:rPr>
          <w:rFonts w:ascii="Arial" w:hAnsi="Arial" w:cs="Arial"/>
          <w:sz w:val="18"/>
          <w:szCs w:val="18"/>
        </w:rPr>
      </w:pPr>
    </w:p>
    <w:p w:rsidR="00862CD7" w:rsidRPr="00862CD7" w:rsidRDefault="00862CD7" w:rsidP="00862CD7">
      <w:pPr>
        <w:numPr>
          <w:ilvl w:val="0"/>
          <w:numId w:val="12"/>
        </w:numPr>
        <w:spacing w:after="0"/>
        <w:rPr>
          <w:rFonts w:ascii="Arial" w:hAnsi="Arial" w:cs="Arial"/>
          <w:sz w:val="18"/>
          <w:szCs w:val="18"/>
        </w:rPr>
      </w:pPr>
      <w:r w:rsidRPr="00862CD7">
        <w:rPr>
          <w:rFonts w:ascii="Arial" w:hAnsi="Arial" w:cs="Arial"/>
          <w:sz w:val="18"/>
          <w:szCs w:val="18"/>
        </w:rPr>
        <w:t>L(es) L'(es) enseignant(e/es) chargé(e/s) de diriger et/ou d’évaluer le travail est/sont lié(e)s par le secret de fonction.</w:t>
      </w:r>
    </w:p>
    <w:p w:rsidR="00862CD7" w:rsidRDefault="00862CD7" w:rsidP="00862CD7">
      <w:pPr>
        <w:spacing w:after="0"/>
        <w:jc w:val="left"/>
        <w:rPr>
          <w:rFonts w:ascii="Arial" w:hAnsi="Arial" w:cs="Arial"/>
          <w:sz w:val="18"/>
          <w:szCs w:val="18"/>
        </w:rPr>
      </w:pPr>
    </w:p>
    <w:p w:rsidR="002C0D03" w:rsidRPr="006849C1" w:rsidRDefault="002C0D03" w:rsidP="00862CD7">
      <w:pPr>
        <w:spacing w:after="0"/>
        <w:jc w:val="left"/>
        <w:rPr>
          <w:rFonts w:ascii="Arial" w:hAnsi="Arial" w:cs="Arial"/>
          <w:sz w:val="18"/>
          <w:szCs w:val="18"/>
        </w:rPr>
      </w:pPr>
    </w:p>
    <w:p w:rsidR="00862CD7" w:rsidRPr="006849C1" w:rsidRDefault="00862CD7" w:rsidP="00862CD7">
      <w:pPr>
        <w:jc w:val="left"/>
        <w:rPr>
          <w:rFonts w:ascii="Arial" w:hAnsi="Arial" w:cs="Arial"/>
          <w:b/>
          <w:sz w:val="18"/>
          <w:szCs w:val="18"/>
        </w:rPr>
      </w:pPr>
      <w:r w:rsidRPr="006849C1">
        <w:rPr>
          <w:rFonts w:ascii="Arial" w:hAnsi="Arial" w:cs="Arial"/>
          <w:b/>
          <w:sz w:val="18"/>
          <w:szCs w:val="18"/>
        </w:rPr>
        <w:t>Coordonnées de l’étudiant/e</w:t>
      </w: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Nom:</w:t>
      </w:r>
      <w:proofErr w:type="gramEnd"/>
      <w:r w:rsidRPr="006849C1">
        <w:rPr>
          <w:rFonts w:ascii="Arial" w:hAnsi="Arial" w:cs="Arial"/>
          <w:sz w:val="18"/>
          <w:szCs w:val="18"/>
        </w:rPr>
        <w:t xml:space="preserve"> </w:t>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fldChar w:fldCharType="begin">
          <w:ffData>
            <w:name w:val="Texte1"/>
            <w:enabled/>
            <w:calcOnExit w:val="0"/>
            <w:textInput/>
          </w:ffData>
        </w:fldChar>
      </w:r>
      <w:bookmarkStart w:id="1" w:name="Texte1"/>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1"/>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t xml:space="preserve">Prénom: </w:t>
      </w:r>
      <w:r w:rsidRPr="006849C1">
        <w:rPr>
          <w:rFonts w:ascii="Arial" w:hAnsi="Arial" w:cs="Arial"/>
          <w:sz w:val="18"/>
          <w:szCs w:val="18"/>
        </w:rPr>
        <w:fldChar w:fldCharType="begin">
          <w:ffData>
            <w:name w:val="Texte2"/>
            <w:enabled/>
            <w:calcOnExit w:val="0"/>
            <w:textInput/>
          </w:ffData>
        </w:fldChar>
      </w:r>
      <w:bookmarkStart w:id="2" w:name="Texte2"/>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2"/>
      <w:r w:rsidRPr="006849C1">
        <w:rPr>
          <w:rFonts w:ascii="Arial" w:hAnsi="Arial" w:cs="Arial"/>
          <w:sz w:val="18"/>
          <w:szCs w:val="18"/>
        </w:rPr>
        <w:tab/>
        <w:t>N° d'étudiant/e:</w:t>
      </w:r>
      <w:r w:rsidRPr="006849C1">
        <w:rPr>
          <w:rFonts w:ascii="Arial" w:hAnsi="Arial" w:cs="Arial"/>
          <w:sz w:val="18"/>
          <w:szCs w:val="18"/>
        </w:rPr>
        <w:tab/>
      </w:r>
      <w:bookmarkStart w:id="3" w:name="Texte6"/>
      <w:r w:rsidRPr="006849C1">
        <w:rPr>
          <w:rFonts w:ascii="Arial" w:hAnsi="Arial" w:cs="Arial"/>
          <w:sz w:val="18"/>
          <w:szCs w:val="18"/>
        </w:rPr>
        <w:fldChar w:fldCharType="begin">
          <w:ffData>
            <w:name w:val="Texte6"/>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3"/>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Adresse:</w:t>
      </w:r>
      <w:proofErr w:type="gramEnd"/>
      <w:r w:rsidRPr="006849C1">
        <w:rPr>
          <w:rFonts w:ascii="Arial" w:hAnsi="Arial" w:cs="Arial"/>
          <w:sz w:val="18"/>
          <w:szCs w:val="18"/>
        </w:rPr>
        <w:t xml:space="preserve"> </w:t>
      </w:r>
      <w:r w:rsidRPr="006849C1">
        <w:rPr>
          <w:rFonts w:ascii="Arial" w:hAnsi="Arial" w:cs="Arial"/>
          <w:sz w:val="18"/>
          <w:szCs w:val="18"/>
        </w:rPr>
        <w:tab/>
      </w:r>
      <w:r w:rsidRPr="006849C1">
        <w:rPr>
          <w:rFonts w:ascii="Arial" w:hAnsi="Arial" w:cs="Arial"/>
          <w:sz w:val="18"/>
          <w:szCs w:val="18"/>
        </w:rPr>
        <w:fldChar w:fldCharType="begin">
          <w:ffData>
            <w:name w:val="Texte3"/>
            <w:enabled/>
            <w:calcOnExit w:val="0"/>
            <w:textInput/>
          </w:ffData>
        </w:fldChar>
      </w:r>
      <w:bookmarkStart w:id="4" w:name="Texte3"/>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4"/>
      <w:r w:rsidRPr="006849C1">
        <w:rPr>
          <w:rFonts w:ascii="Arial" w:hAnsi="Arial" w:cs="Arial"/>
          <w:sz w:val="18"/>
          <w:szCs w:val="18"/>
        </w:rPr>
        <w:tab/>
      </w: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Téléphone:</w:t>
      </w:r>
      <w:proofErr w:type="gramEnd"/>
      <w:r w:rsidRPr="006849C1">
        <w:rPr>
          <w:rFonts w:ascii="Arial" w:hAnsi="Arial" w:cs="Arial"/>
          <w:sz w:val="18"/>
          <w:szCs w:val="18"/>
        </w:rPr>
        <w:tab/>
      </w:r>
      <w:r w:rsidRPr="006849C1">
        <w:rPr>
          <w:rFonts w:ascii="Arial" w:hAnsi="Arial" w:cs="Arial"/>
          <w:sz w:val="18"/>
          <w:szCs w:val="18"/>
        </w:rPr>
        <w:fldChar w:fldCharType="begin">
          <w:ffData>
            <w:name w:val="Texte4"/>
            <w:enabled/>
            <w:calcOnExit w:val="0"/>
            <w:textInput/>
          </w:ffData>
        </w:fldChar>
      </w:r>
      <w:bookmarkStart w:id="5" w:name="Texte4"/>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5"/>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t>E-mail:</w:t>
      </w:r>
      <w:r w:rsidRPr="006849C1">
        <w:rPr>
          <w:rFonts w:ascii="Arial" w:hAnsi="Arial" w:cs="Arial"/>
          <w:sz w:val="18"/>
          <w:szCs w:val="18"/>
        </w:rPr>
        <w:tab/>
      </w:r>
      <w:r w:rsidRPr="006849C1">
        <w:rPr>
          <w:rFonts w:ascii="Arial" w:hAnsi="Arial" w:cs="Arial"/>
          <w:sz w:val="18"/>
          <w:szCs w:val="18"/>
        </w:rPr>
        <w:fldChar w:fldCharType="begin">
          <w:ffData>
            <w:name w:val="Texte5"/>
            <w:enabled/>
            <w:calcOnExit w:val="0"/>
            <w:textInput/>
          </w:ffData>
        </w:fldChar>
      </w:r>
      <w:bookmarkStart w:id="6" w:name="Texte5"/>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6"/>
    </w:p>
    <w:p w:rsidR="00862CD7" w:rsidRPr="006849C1" w:rsidRDefault="00862CD7" w:rsidP="00862CD7">
      <w:pPr>
        <w:jc w:val="left"/>
        <w:rPr>
          <w:rFonts w:ascii="Arial" w:hAnsi="Arial" w:cs="Arial"/>
          <w:sz w:val="18"/>
          <w:szCs w:val="18"/>
        </w:rPr>
      </w:pPr>
    </w:p>
    <w:p w:rsidR="00862CD7" w:rsidRPr="006849C1" w:rsidRDefault="00862CD7" w:rsidP="00862CD7">
      <w:pPr>
        <w:jc w:val="left"/>
        <w:rPr>
          <w:rFonts w:ascii="Arial" w:hAnsi="Arial" w:cs="Arial"/>
          <w:b/>
          <w:sz w:val="18"/>
          <w:szCs w:val="18"/>
        </w:rPr>
      </w:pPr>
      <w:r w:rsidRPr="006849C1">
        <w:rPr>
          <w:rFonts w:ascii="Arial" w:hAnsi="Arial" w:cs="Arial"/>
          <w:b/>
          <w:sz w:val="18"/>
          <w:szCs w:val="18"/>
        </w:rPr>
        <w:t>Coordonnées du professeur</w:t>
      </w: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Nom:</w:t>
      </w:r>
      <w:proofErr w:type="gramEnd"/>
      <w:r w:rsidRPr="006849C1">
        <w:rPr>
          <w:rFonts w:ascii="Arial" w:hAnsi="Arial" w:cs="Arial"/>
          <w:sz w:val="18"/>
          <w:szCs w:val="18"/>
        </w:rPr>
        <w:t xml:space="preserve"> </w:t>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fldChar w:fldCharType="begin">
          <w:ffData>
            <w:name w:val="Texte1"/>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t xml:space="preserve">Prénom: </w:t>
      </w:r>
      <w:r w:rsidRPr="006849C1">
        <w:rPr>
          <w:rFonts w:ascii="Arial" w:hAnsi="Arial" w:cs="Arial"/>
          <w:sz w:val="18"/>
          <w:szCs w:val="18"/>
        </w:rPr>
        <w:fldChar w:fldCharType="begin">
          <w:ffData>
            <w:name w:val="Texte1"/>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Adresse:</w:t>
      </w:r>
      <w:proofErr w:type="gramEnd"/>
      <w:r w:rsidRPr="006849C1">
        <w:rPr>
          <w:rFonts w:ascii="Arial" w:hAnsi="Arial" w:cs="Arial"/>
          <w:sz w:val="18"/>
          <w:szCs w:val="18"/>
        </w:rPr>
        <w:t xml:space="preserve"> </w:t>
      </w:r>
      <w:r w:rsidRPr="006849C1">
        <w:rPr>
          <w:rFonts w:ascii="Arial" w:hAnsi="Arial" w:cs="Arial"/>
          <w:sz w:val="18"/>
          <w:szCs w:val="18"/>
        </w:rPr>
        <w:tab/>
      </w:r>
      <w:r w:rsidRPr="006849C1">
        <w:rPr>
          <w:rFonts w:ascii="Arial" w:hAnsi="Arial" w:cs="Arial"/>
          <w:sz w:val="18"/>
          <w:szCs w:val="18"/>
        </w:rPr>
        <w:fldChar w:fldCharType="begin">
          <w:ffData>
            <w:name w:val="Texte1"/>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fldChar w:fldCharType="begin">
          <w:ffData>
            <w:name w:val="Texte1"/>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Téléphone:</w:t>
      </w:r>
      <w:proofErr w:type="gramEnd"/>
      <w:r w:rsidRPr="006849C1">
        <w:rPr>
          <w:rFonts w:ascii="Arial" w:hAnsi="Arial" w:cs="Arial"/>
          <w:sz w:val="18"/>
          <w:szCs w:val="18"/>
        </w:rPr>
        <w:tab/>
      </w:r>
      <w:r w:rsidRPr="006849C1">
        <w:rPr>
          <w:rFonts w:ascii="Arial" w:hAnsi="Arial" w:cs="Arial"/>
          <w:sz w:val="18"/>
          <w:szCs w:val="18"/>
        </w:rPr>
        <w:fldChar w:fldCharType="begin">
          <w:ffData>
            <w:name w:val="Texte1"/>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t>E-mail:</w:t>
      </w:r>
      <w:r w:rsidRPr="006849C1">
        <w:rPr>
          <w:rFonts w:ascii="Arial" w:hAnsi="Arial" w:cs="Arial"/>
          <w:sz w:val="18"/>
          <w:szCs w:val="18"/>
        </w:rPr>
        <w:tab/>
      </w:r>
      <w:r w:rsidRPr="006849C1">
        <w:rPr>
          <w:rFonts w:ascii="Arial" w:hAnsi="Arial" w:cs="Arial"/>
          <w:sz w:val="18"/>
          <w:szCs w:val="18"/>
        </w:rPr>
        <w:fldChar w:fldCharType="begin">
          <w:ffData>
            <w:name w:val="Texte1"/>
            <w:enabled/>
            <w:calcOnExit w:val="0"/>
            <w:textInput/>
          </w:ffData>
        </w:fldChar>
      </w:r>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p>
    <w:p w:rsidR="00862CD7" w:rsidRPr="006849C1" w:rsidRDefault="00862CD7" w:rsidP="00862CD7">
      <w:pPr>
        <w:spacing w:after="0"/>
        <w:jc w:val="left"/>
        <w:rPr>
          <w:rFonts w:ascii="Arial" w:hAnsi="Arial" w:cs="Arial"/>
          <w:b/>
          <w:sz w:val="18"/>
          <w:szCs w:val="18"/>
        </w:rPr>
      </w:pPr>
      <w:r w:rsidRPr="006849C1">
        <w:rPr>
          <w:rFonts w:ascii="Arial" w:hAnsi="Arial" w:cs="Arial"/>
          <w:b/>
          <w:sz w:val="18"/>
          <w:szCs w:val="18"/>
        </w:rPr>
        <w:t>Coordonnées de l'entreprise/</w:t>
      </w:r>
      <w:proofErr w:type="gramStart"/>
      <w:r w:rsidRPr="006849C1">
        <w:rPr>
          <w:rFonts w:ascii="Arial" w:hAnsi="Arial" w:cs="Arial"/>
          <w:b/>
          <w:sz w:val="18"/>
          <w:szCs w:val="18"/>
        </w:rPr>
        <w:t>l'institution:</w:t>
      </w:r>
      <w:proofErr w:type="gramEnd"/>
    </w:p>
    <w:p w:rsidR="00862CD7" w:rsidRPr="006849C1" w:rsidRDefault="00862CD7" w:rsidP="00862CD7">
      <w:pPr>
        <w:spacing w:after="0"/>
        <w:jc w:val="left"/>
        <w:rPr>
          <w:rFonts w:ascii="Arial" w:hAnsi="Arial" w:cs="Arial"/>
          <w:sz w:val="18"/>
          <w:szCs w:val="18"/>
        </w:rPr>
      </w:pP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Société:</w:t>
      </w:r>
      <w:proofErr w:type="gramEnd"/>
      <w:r w:rsidRPr="006849C1">
        <w:rPr>
          <w:rFonts w:ascii="Arial" w:hAnsi="Arial" w:cs="Arial"/>
          <w:sz w:val="18"/>
          <w:szCs w:val="18"/>
        </w:rPr>
        <w:t xml:space="preserve"> </w:t>
      </w:r>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fldChar w:fldCharType="begin">
          <w:ffData>
            <w:name w:val="Texte12"/>
            <w:enabled/>
            <w:calcOnExit w:val="0"/>
            <w:textInput/>
          </w:ffData>
        </w:fldChar>
      </w:r>
      <w:bookmarkStart w:id="7" w:name="Texte12"/>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7"/>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t xml:space="preserve">Nom du tuteur: </w:t>
      </w:r>
      <w:r w:rsidRPr="006849C1">
        <w:rPr>
          <w:rFonts w:ascii="Arial" w:hAnsi="Arial" w:cs="Arial"/>
          <w:sz w:val="18"/>
          <w:szCs w:val="18"/>
        </w:rPr>
        <w:tab/>
      </w:r>
      <w:r w:rsidRPr="006849C1">
        <w:rPr>
          <w:rFonts w:ascii="Arial" w:hAnsi="Arial" w:cs="Arial"/>
          <w:sz w:val="18"/>
          <w:szCs w:val="18"/>
        </w:rPr>
        <w:fldChar w:fldCharType="begin">
          <w:ffData>
            <w:name w:val="Texte13"/>
            <w:enabled/>
            <w:calcOnExit w:val="0"/>
            <w:textInput/>
          </w:ffData>
        </w:fldChar>
      </w:r>
      <w:bookmarkStart w:id="8" w:name="Texte13"/>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8"/>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Titre:</w:t>
      </w:r>
      <w:proofErr w:type="gramEnd"/>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fldChar w:fldCharType="begin">
          <w:ffData>
            <w:name w:val="Texte14"/>
            <w:enabled/>
            <w:calcOnExit w:val="0"/>
            <w:textInput/>
          </w:ffData>
        </w:fldChar>
      </w:r>
      <w:bookmarkStart w:id="9" w:name="Texte14"/>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9"/>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r>
    </w:p>
    <w:p w:rsidR="00862CD7" w:rsidRPr="006849C1" w:rsidRDefault="00862CD7" w:rsidP="00862CD7">
      <w:pPr>
        <w:jc w:val="left"/>
        <w:rPr>
          <w:rFonts w:ascii="Arial" w:hAnsi="Arial" w:cs="Arial"/>
          <w:sz w:val="18"/>
          <w:szCs w:val="18"/>
        </w:rPr>
      </w:pPr>
      <w:proofErr w:type="gramStart"/>
      <w:r w:rsidRPr="006849C1">
        <w:rPr>
          <w:rFonts w:ascii="Arial" w:hAnsi="Arial" w:cs="Arial"/>
          <w:sz w:val="18"/>
          <w:szCs w:val="18"/>
        </w:rPr>
        <w:t>Adresse:</w:t>
      </w:r>
      <w:proofErr w:type="gramEnd"/>
      <w:r w:rsidRPr="006849C1">
        <w:rPr>
          <w:rFonts w:ascii="Arial" w:hAnsi="Arial" w:cs="Arial"/>
          <w:sz w:val="18"/>
          <w:szCs w:val="18"/>
        </w:rPr>
        <w:t xml:space="preserve"> </w:t>
      </w:r>
      <w:r w:rsidRPr="006849C1">
        <w:rPr>
          <w:rFonts w:ascii="Arial" w:hAnsi="Arial" w:cs="Arial"/>
          <w:sz w:val="18"/>
          <w:szCs w:val="18"/>
        </w:rPr>
        <w:tab/>
      </w:r>
      <w:r w:rsidRPr="006849C1">
        <w:rPr>
          <w:rFonts w:ascii="Arial" w:hAnsi="Arial" w:cs="Arial"/>
          <w:sz w:val="18"/>
          <w:szCs w:val="18"/>
        </w:rPr>
        <w:fldChar w:fldCharType="begin">
          <w:ffData>
            <w:name w:val="Texte15"/>
            <w:enabled/>
            <w:calcOnExit w:val="0"/>
            <w:textInput/>
          </w:ffData>
        </w:fldChar>
      </w:r>
      <w:bookmarkStart w:id="10" w:name="Texte15"/>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10"/>
    </w:p>
    <w:p w:rsidR="0073448E" w:rsidRDefault="00862CD7" w:rsidP="006849C1">
      <w:pPr>
        <w:jc w:val="left"/>
        <w:rPr>
          <w:rFonts w:cs="Arial"/>
        </w:rPr>
      </w:pPr>
      <w:proofErr w:type="gramStart"/>
      <w:r w:rsidRPr="006849C1">
        <w:rPr>
          <w:rFonts w:ascii="Arial" w:hAnsi="Arial" w:cs="Arial"/>
          <w:sz w:val="18"/>
          <w:szCs w:val="18"/>
        </w:rPr>
        <w:t>Téléphone:</w:t>
      </w:r>
      <w:proofErr w:type="gramEnd"/>
      <w:r w:rsidRPr="006849C1">
        <w:rPr>
          <w:rFonts w:ascii="Arial" w:hAnsi="Arial" w:cs="Arial"/>
          <w:sz w:val="18"/>
          <w:szCs w:val="18"/>
        </w:rPr>
        <w:tab/>
      </w:r>
      <w:r w:rsidRPr="006849C1">
        <w:rPr>
          <w:rFonts w:ascii="Arial" w:hAnsi="Arial" w:cs="Arial"/>
          <w:sz w:val="18"/>
          <w:szCs w:val="18"/>
        </w:rPr>
        <w:fldChar w:fldCharType="begin">
          <w:ffData>
            <w:name w:val="Texte16"/>
            <w:enabled/>
            <w:calcOnExit w:val="0"/>
            <w:textInput/>
          </w:ffData>
        </w:fldChar>
      </w:r>
      <w:bookmarkStart w:id="11" w:name="Texte16"/>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11"/>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t>E-mail:</w:t>
      </w:r>
      <w:r w:rsidRPr="006849C1">
        <w:rPr>
          <w:rFonts w:ascii="Arial" w:hAnsi="Arial" w:cs="Arial"/>
          <w:sz w:val="18"/>
          <w:szCs w:val="18"/>
        </w:rPr>
        <w:tab/>
      </w:r>
      <w:r w:rsidRPr="006849C1">
        <w:rPr>
          <w:rFonts w:ascii="Arial" w:hAnsi="Arial" w:cs="Arial"/>
          <w:sz w:val="18"/>
          <w:szCs w:val="18"/>
        </w:rPr>
        <w:fldChar w:fldCharType="begin">
          <w:ffData>
            <w:name w:val="Texte17"/>
            <w:enabled/>
            <w:calcOnExit w:val="0"/>
            <w:textInput/>
          </w:ffData>
        </w:fldChar>
      </w:r>
      <w:bookmarkStart w:id="12" w:name="Texte17"/>
      <w:r w:rsidRPr="006849C1">
        <w:rPr>
          <w:rFonts w:ascii="Arial" w:hAnsi="Arial" w:cs="Arial"/>
          <w:sz w:val="18"/>
          <w:szCs w:val="18"/>
        </w:rPr>
        <w:instrText xml:space="preserve"> FORMTEXT </w:instrText>
      </w:r>
      <w:r w:rsidRPr="006849C1">
        <w:rPr>
          <w:rFonts w:ascii="Arial" w:hAnsi="Arial" w:cs="Arial"/>
          <w:sz w:val="18"/>
          <w:szCs w:val="18"/>
        </w:rPr>
      </w:r>
      <w:r w:rsidRPr="006849C1">
        <w:rPr>
          <w:rFonts w:ascii="Arial" w:hAnsi="Arial" w:cs="Arial"/>
          <w:sz w:val="18"/>
          <w:szCs w:val="18"/>
        </w:rPr>
        <w:fldChar w:fldCharType="separate"/>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noProof/>
          <w:sz w:val="18"/>
          <w:szCs w:val="18"/>
        </w:rPr>
        <w:t> </w:t>
      </w:r>
      <w:r w:rsidRPr="006849C1">
        <w:rPr>
          <w:rFonts w:ascii="Arial" w:hAnsi="Arial" w:cs="Arial"/>
          <w:sz w:val="18"/>
          <w:szCs w:val="18"/>
        </w:rPr>
        <w:fldChar w:fldCharType="end"/>
      </w:r>
      <w:bookmarkEnd w:id="12"/>
      <w:r w:rsidRPr="006849C1">
        <w:rPr>
          <w:rFonts w:ascii="Arial" w:hAnsi="Arial" w:cs="Arial"/>
          <w:sz w:val="18"/>
          <w:szCs w:val="18"/>
        </w:rPr>
        <w:tab/>
      </w:r>
      <w:r w:rsidRPr="006849C1">
        <w:rPr>
          <w:rFonts w:ascii="Arial" w:hAnsi="Arial" w:cs="Arial"/>
          <w:sz w:val="18"/>
          <w:szCs w:val="18"/>
        </w:rPr>
        <w:tab/>
      </w:r>
      <w:r w:rsidRPr="006849C1">
        <w:rPr>
          <w:rFonts w:ascii="Arial" w:hAnsi="Arial" w:cs="Arial"/>
          <w:sz w:val="18"/>
          <w:szCs w:val="18"/>
        </w:rPr>
        <w:tab/>
      </w:r>
      <w:r w:rsidR="0073448E">
        <w:rPr>
          <w:rFonts w:cs="Arial"/>
        </w:rPr>
        <w:br w:type="page"/>
      </w:r>
    </w:p>
    <w:p w:rsidR="006849C1" w:rsidRPr="006849C1" w:rsidRDefault="006849C1" w:rsidP="006849C1">
      <w:pPr>
        <w:spacing w:after="0"/>
        <w:jc w:val="left"/>
        <w:rPr>
          <w:rFonts w:asciiTheme="minorHAnsi" w:hAnsiTheme="minorHAnsi" w:cstheme="minorHAnsi"/>
          <w:sz w:val="18"/>
          <w:szCs w:val="18"/>
        </w:rPr>
      </w:pPr>
    </w:p>
    <w:p w:rsidR="006849C1" w:rsidRPr="00B76125" w:rsidRDefault="006849C1" w:rsidP="006849C1">
      <w:pPr>
        <w:spacing w:after="0"/>
        <w:jc w:val="left"/>
        <w:rPr>
          <w:rFonts w:asciiTheme="minorHAnsi" w:hAnsiTheme="minorHAnsi" w:cstheme="minorHAnsi"/>
          <w:b/>
          <w:sz w:val="18"/>
          <w:szCs w:val="18"/>
        </w:rPr>
      </w:pPr>
      <w:r w:rsidRPr="00B76125">
        <w:rPr>
          <w:rFonts w:asciiTheme="minorHAnsi" w:hAnsiTheme="minorHAnsi" w:cstheme="minorHAnsi"/>
          <w:b/>
          <w:sz w:val="18"/>
          <w:szCs w:val="18"/>
        </w:rPr>
        <w:t>6.</w:t>
      </w:r>
      <w:r w:rsidRPr="00B76125">
        <w:rPr>
          <w:rFonts w:asciiTheme="minorHAnsi" w:hAnsiTheme="minorHAnsi" w:cstheme="minorHAnsi"/>
          <w:b/>
          <w:sz w:val="18"/>
          <w:szCs w:val="18"/>
        </w:rPr>
        <w:tab/>
        <w:t>Autorisation de publication du mémoire</w:t>
      </w:r>
    </w:p>
    <w:p w:rsidR="006849C1" w:rsidRPr="006849C1" w:rsidRDefault="006849C1" w:rsidP="006849C1">
      <w:pPr>
        <w:spacing w:after="0"/>
        <w:jc w:val="left"/>
        <w:rPr>
          <w:rFonts w:asciiTheme="minorHAnsi" w:hAnsiTheme="minorHAnsi" w:cstheme="minorHAnsi"/>
          <w:sz w:val="18"/>
          <w:szCs w:val="18"/>
        </w:rPr>
      </w:pPr>
    </w:p>
    <w:p w:rsidR="006849C1" w:rsidRPr="006849C1" w:rsidRDefault="006849C1" w:rsidP="006849C1">
      <w:pPr>
        <w:spacing w:after="0"/>
        <w:jc w:val="left"/>
        <w:rPr>
          <w:rFonts w:asciiTheme="minorHAnsi" w:hAnsiTheme="minorHAnsi" w:cstheme="minorHAnsi"/>
          <w:sz w:val="18"/>
          <w:szCs w:val="18"/>
        </w:rPr>
      </w:pPr>
      <w:r w:rsidRPr="006849C1">
        <w:rPr>
          <w:rFonts w:asciiTheme="minorHAnsi" w:hAnsiTheme="minorHAnsi" w:cstheme="minorHAnsi"/>
          <w:sz w:val="18"/>
          <w:szCs w:val="18"/>
        </w:rPr>
        <w:t>L'entreprise/l'institution se prononce en cochant l'une des options suivantes :</w:t>
      </w:r>
    </w:p>
    <w:p w:rsidR="006849C1" w:rsidRPr="006849C1" w:rsidRDefault="006849C1" w:rsidP="006849C1">
      <w:pPr>
        <w:spacing w:after="0"/>
        <w:jc w:val="left"/>
        <w:rPr>
          <w:rFonts w:asciiTheme="minorHAnsi" w:hAnsiTheme="minorHAnsi" w:cstheme="minorHAnsi"/>
          <w:sz w:val="18"/>
          <w:szCs w:val="18"/>
        </w:rPr>
      </w:pPr>
    </w:p>
    <w:p w:rsidR="006849C1" w:rsidRPr="006849C1" w:rsidRDefault="006849C1" w:rsidP="006849C1">
      <w:pPr>
        <w:spacing w:after="0"/>
        <w:jc w:val="left"/>
        <w:rPr>
          <w:rFonts w:asciiTheme="minorHAnsi" w:hAnsiTheme="minorHAnsi" w:cstheme="minorHAnsi"/>
          <w:sz w:val="18"/>
          <w:szCs w:val="18"/>
        </w:rPr>
      </w:pPr>
      <w:r w:rsidRPr="006849C1">
        <w:rPr>
          <w:rFonts w:asciiTheme="minorHAnsi" w:hAnsiTheme="minorHAnsi" w:cstheme="minorHAnsi"/>
          <w:sz w:val="18"/>
          <w:szCs w:val="18"/>
        </w:rPr>
        <w:sym w:font="Wingdings 2" w:char="F0A3"/>
      </w:r>
      <w:r w:rsidRPr="006849C1">
        <w:rPr>
          <w:rFonts w:asciiTheme="minorHAnsi" w:hAnsiTheme="minorHAnsi" w:cstheme="minorHAnsi"/>
          <w:sz w:val="18"/>
          <w:szCs w:val="18"/>
        </w:rPr>
        <w:tab/>
        <w:t xml:space="preserve">Le mémoire sera publié intégralement (par </w:t>
      </w:r>
      <w:proofErr w:type="gramStart"/>
      <w:r w:rsidRPr="006849C1">
        <w:rPr>
          <w:rFonts w:asciiTheme="minorHAnsi" w:hAnsiTheme="minorHAnsi" w:cstheme="minorHAnsi"/>
          <w:sz w:val="18"/>
          <w:szCs w:val="18"/>
        </w:rPr>
        <w:t>exemple:</w:t>
      </w:r>
      <w:proofErr w:type="gramEnd"/>
      <w:r w:rsidRPr="006849C1">
        <w:rPr>
          <w:rFonts w:asciiTheme="minorHAnsi" w:hAnsiTheme="minorHAnsi" w:cstheme="minorHAnsi"/>
          <w:sz w:val="18"/>
          <w:szCs w:val="18"/>
        </w:rPr>
        <w:t xml:space="preserve"> sur internet)</w:t>
      </w:r>
    </w:p>
    <w:p w:rsidR="006849C1" w:rsidRPr="006849C1" w:rsidRDefault="006849C1" w:rsidP="006849C1">
      <w:pPr>
        <w:spacing w:after="0"/>
        <w:jc w:val="left"/>
        <w:rPr>
          <w:rFonts w:asciiTheme="minorHAnsi" w:hAnsiTheme="minorHAnsi" w:cstheme="minorHAnsi"/>
          <w:sz w:val="18"/>
          <w:szCs w:val="18"/>
        </w:rPr>
      </w:pPr>
      <w:r w:rsidRPr="006849C1">
        <w:rPr>
          <w:rFonts w:asciiTheme="minorHAnsi" w:hAnsiTheme="minorHAnsi" w:cstheme="minorHAnsi"/>
          <w:sz w:val="18"/>
          <w:szCs w:val="18"/>
        </w:rPr>
        <w:sym w:font="Wingdings 2" w:char="F0A3"/>
      </w:r>
      <w:r w:rsidRPr="006849C1">
        <w:rPr>
          <w:rFonts w:asciiTheme="minorHAnsi" w:hAnsiTheme="minorHAnsi" w:cstheme="minorHAnsi"/>
          <w:sz w:val="18"/>
          <w:szCs w:val="18"/>
        </w:rPr>
        <w:tab/>
        <w:t>Le mémoire restera confidentiel *</w:t>
      </w:r>
    </w:p>
    <w:p w:rsidR="006849C1" w:rsidRPr="006849C1" w:rsidRDefault="006849C1" w:rsidP="006849C1">
      <w:pPr>
        <w:spacing w:after="0"/>
        <w:jc w:val="left"/>
        <w:rPr>
          <w:rFonts w:asciiTheme="minorHAnsi" w:hAnsiTheme="minorHAnsi" w:cstheme="minorHAnsi"/>
          <w:sz w:val="18"/>
          <w:szCs w:val="18"/>
        </w:rPr>
      </w:pPr>
    </w:p>
    <w:p w:rsidR="006849C1" w:rsidRPr="006849C1" w:rsidRDefault="006849C1" w:rsidP="006849C1">
      <w:pPr>
        <w:spacing w:after="0"/>
        <w:jc w:val="left"/>
        <w:rPr>
          <w:rFonts w:asciiTheme="minorHAnsi" w:hAnsiTheme="minorHAnsi" w:cstheme="minorHAnsi"/>
          <w:i/>
          <w:sz w:val="18"/>
          <w:szCs w:val="18"/>
        </w:rPr>
      </w:pPr>
      <w:r w:rsidRPr="006849C1">
        <w:rPr>
          <w:rFonts w:asciiTheme="minorHAnsi" w:hAnsiTheme="minorHAnsi" w:cstheme="minorHAnsi"/>
          <w:i/>
          <w:sz w:val="18"/>
          <w:szCs w:val="18"/>
        </w:rPr>
        <w:t xml:space="preserve">* L'intégralité du mémoire sera alors archivée par la </w:t>
      </w:r>
      <w:proofErr w:type="gramStart"/>
      <w:r w:rsidRPr="006849C1">
        <w:rPr>
          <w:rFonts w:asciiTheme="minorHAnsi" w:hAnsiTheme="minorHAnsi" w:cstheme="minorHAnsi"/>
          <w:i/>
          <w:sz w:val="18"/>
          <w:szCs w:val="18"/>
        </w:rPr>
        <w:t>faculté  et</w:t>
      </w:r>
      <w:proofErr w:type="gramEnd"/>
      <w:r w:rsidRPr="006849C1">
        <w:rPr>
          <w:rFonts w:asciiTheme="minorHAnsi" w:hAnsiTheme="minorHAnsi" w:cstheme="minorHAnsi"/>
          <w:i/>
          <w:sz w:val="18"/>
          <w:szCs w:val="18"/>
        </w:rPr>
        <w:t xml:space="preserve"> ne sera mis à disposition d'un éventuel intéressé qu'avec l'accord spécifique préalable de l'entreprise.</w:t>
      </w:r>
    </w:p>
    <w:p w:rsidR="006849C1" w:rsidRPr="006849C1" w:rsidRDefault="006849C1" w:rsidP="006849C1">
      <w:pPr>
        <w:spacing w:after="0"/>
        <w:jc w:val="left"/>
        <w:rPr>
          <w:rFonts w:asciiTheme="minorHAnsi" w:hAnsiTheme="minorHAnsi" w:cstheme="minorHAnsi"/>
          <w:sz w:val="18"/>
          <w:szCs w:val="18"/>
        </w:rPr>
      </w:pPr>
    </w:p>
    <w:p w:rsidR="006849C1" w:rsidRPr="006849C1" w:rsidRDefault="006849C1" w:rsidP="006849C1">
      <w:pPr>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 xml:space="preserve">Lieu et Date : </w:t>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_______________________________</w:t>
      </w: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 xml:space="preserve">Entreprise : </w:t>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_______________________________</w:t>
      </w:r>
      <w:r w:rsidRPr="006849C1">
        <w:rPr>
          <w:rFonts w:asciiTheme="minorHAnsi" w:hAnsiTheme="minorHAnsi" w:cstheme="minorHAnsi"/>
          <w:sz w:val="18"/>
          <w:szCs w:val="18"/>
        </w:rPr>
        <w:tab/>
      </w:r>
    </w:p>
    <w:p w:rsidR="006849C1" w:rsidRPr="006849C1" w:rsidRDefault="006849C1" w:rsidP="006849C1">
      <w:pPr>
        <w:tabs>
          <w:tab w:val="left" w:pos="993"/>
          <w:tab w:val="left" w:pos="1134"/>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Prénom NOM</w:t>
      </w:r>
    </w:p>
    <w:p w:rsidR="006849C1" w:rsidRPr="006849C1" w:rsidRDefault="006849C1" w:rsidP="006849C1">
      <w:pPr>
        <w:tabs>
          <w:tab w:val="left" w:pos="993"/>
          <w:tab w:val="left" w:pos="1134"/>
          <w:tab w:val="left" w:pos="1276"/>
        </w:tabs>
        <w:spacing w:after="0"/>
        <w:jc w:val="left"/>
        <w:rPr>
          <w:rFonts w:asciiTheme="minorHAnsi" w:hAnsiTheme="minorHAnsi" w:cstheme="minorHAnsi"/>
          <w:i/>
          <w:sz w:val="18"/>
          <w:szCs w:val="18"/>
        </w:rPr>
      </w:pP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i/>
          <w:sz w:val="18"/>
          <w:szCs w:val="18"/>
        </w:rPr>
        <w:t>Représentant légal de l'entreprise</w:t>
      </w: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 xml:space="preserve">Lieu et Date : </w:t>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_______________________________</w:t>
      </w: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Etudiant/</w:t>
      </w:r>
      <w:proofErr w:type="gramStart"/>
      <w:r w:rsidRPr="006849C1">
        <w:rPr>
          <w:rFonts w:asciiTheme="minorHAnsi" w:hAnsiTheme="minorHAnsi" w:cstheme="minorHAnsi"/>
          <w:sz w:val="18"/>
          <w:szCs w:val="18"/>
        </w:rPr>
        <w:t>e:</w:t>
      </w:r>
      <w:proofErr w:type="gramEnd"/>
      <w:r w:rsidRPr="006849C1">
        <w:rPr>
          <w:rFonts w:asciiTheme="minorHAnsi" w:hAnsiTheme="minorHAnsi" w:cstheme="minorHAnsi"/>
          <w:sz w:val="18"/>
          <w:szCs w:val="18"/>
        </w:rPr>
        <w:t xml:space="preserve"> </w:t>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_______________________________</w:t>
      </w:r>
      <w:r w:rsidRPr="006849C1">
        <w:rPr>
          <w:rFonts w:asciiTheme="minorHAnsi" w:hAnsiTheme="minorHAnsi" w:cstheme="minorHAnsi"/>
          <w:sz w:val="18"/>
          <w:szCs w:val="18"/>
        </w:rPr>
        <w:tab/>
      </w:r>
    </w:p>
    <w:p w:rsidR="006849C1" w:rsidRPr="006849C1" w:rsidRDefault="006849C1" w:rsidP="006849C1">
      <w:pPr>
        <w:tabs>
          <w:tab w:val="left" w:pos="993"/>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Prénom NOM</w:t>
      </w:r>
    </w:p>
    <w:p w:rsidR="006849C1" w:rsidRPr="006849C1" w:rsidRDefault="006849C1" w:rsidP="006849C1">
      <w:pPr>
        <w:tabs>
          <w:tab w:val="left" w:pos="1276"/>
        </w:tabs>
        <w:spacing w:after="0"/>
        <w:jc w:val="left"/>
        <w:rPr>
          <w:rFonts w:asciiTheme="minorHAnsi" w:hAnsiTheme="minorHAnsi" w:cstheme="minorHAnsi"/>
          <w:i/>
          <w:sz w:val="18"/>
          <w:szCs w:val="18"/>
        </w:rPr>
      </w:pPr>
      <w:r w:rsidRPr="006849C1">
        <w:rPr>
          <w:rFonts w:asciiTheme="minorHAnsi" w:hAnsiTheme="minorHAnsi" w:cstheme="minorHAnsi"/>
          <w:sz w:val="18"/>
          <w:szCs w:val="18"/>
        </w:rPr>
        <w:tab/>
      </w: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Lieu et Date :</w:t>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_______________________________</w:t>
      </w: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ab/>
      </w:r>
    </w:p>
    <w:p w:rsidR="006849C1" w:rsidRPr="006849C1" w:rsidRDefault="006849C1" w:rsidP="006849C1">
      <w:pPr>
        <w:tabs>
          <w:tab w:val="left" w:pos="993"/>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Professeur</w:t>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______________________________</w:t>
      </w:r>
      <w:r w:rsidRPr="006849C1">
        <w:rPr>
          <w:rFonts w:asciiTheme="minorHAnsi" w:hAnsiTheme="minorHAnsi" w:cstheme="minorHAnsi"/>
          <w:sz w:val="18"/>
          <w:szCs w:val="18"/>
        </w:rPr>
        <w:br/>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t>Prénom NOM</w:t>
      </w:r>
    </w:p>
    <w:p w:rsidR="006849C1" w:rsidRPr="006849C1" w:rsidRDefault="006849C1" w:rsidP="006849C1">
      <w:pPr>
        <w:tabs>
          <w:tab w:val="left" w:pos="1276"/>
        </w:tabs>
        <w:spacing w:after="0"/>
        <w:jc w:val="left"/>
        <w:rPr>
          <w:rFonts w:asciiTheme="minorHAnsi" w:hAnsiTheme="minorHAnsi" w:cstheme="minorHAnsi"/>
          <w:sz w:val="18"/>
          <w:szCs w:val="18"/>
        </w:rPr>
      </w:pP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r w:rsidRPr="006849C1">
        <w:rPr>
          <w:rFonts w:asciiTheme="minorHAnsi" w:hAnsiTheme="minorHAnsi" w:cstheme="minorHAnsi"/>
          <w:sz w:val="18"/>
          <w:szCs w:val="18"/>
        </w:rPr>
        <w:tab/>
      </w:r>
    </w:p>
    <w:p w:rsidR="006849C1" w:rsidRPr="006849C1" w:rsidRDefault="006849C1" w:rsidP="006849C1">
      <w:pPr>
        <w:tabs>
          <w:tab w:val="left" w:pos="1276"/>
        </w:tabs>
        <w:spacing w:after="0"/>
        <w:jc w:val="left"/>
        <w:rPr>
          <w:rFonts w:asciiTheme="minorHAnsi" w:hAnsiTheme="minorHAnsi" w:cstheme="minorHAnsi"/>
          <w:i/>
          <w:sz w:val="18"/>
          <w:szCs w:val="18"/>
        </w:rPr>
      </w:pPr>
      <w:r w:rsidRPr="006849C1">
        <w:rPr>
          <w:rFonts w:asciiTheme="minorHAnsi" w:hAnsiTheme="minorHAnsi" w:cstheme="minorHAnsi"/>
          <w:sz w:val="18"/>
          <w:szCs w:val="18"/>
        </w:rPr>
        <w:tab/>
      </w:r>
    </w:p>
    <w:p w:rsidR="006849C1" w:rsidRPr="006849C1" w:rsidRDefault="006849C1" w:rsidP="006849C1">
      <w:pPr>
        <w:spacing w:after="0"/>
        <w:jc w:val="left"/>
        <w:rPr>
          <w:rFonts w:asciiTheme="minorHAnsi" w:hAnsiTheme="minorHAnsi" w:cstheme="minorHAnsi"/>
          <w:sz w:val="18"/>
          <w:szCs w:val="18"/>
        </w:rPr>
      </w:pPr>
      <w:bookmarkStart w:id="13" w:name="_GoBack"/>
      <w:bookmarkEnd w:id="13"/>
    </w:p>
    <w:sectPr w:rsidR="006849C1" w:rsidRPr="006849C1" w:rsidSect="00EB7B77">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C9" w:rsidRDefault="00C644C9" w:rsidP="00F5795A">
      <w:r>
        <w:separator/>
      </w:r>
    </w:p>
  </w:endnote>
  <w:endnote w:type="continuationSeparator" w:id="0">
    <w:p w:rsidR="00C644C9" w:rsidRDefault="00C644C9" w:rsidP="00F5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C9" w:rsidRPr="00CE0511" w:rsidRDefault="00930825" w:rsidP="00F926CF">
    <w:pPr>
      <w:pStyle w:val="Pieddepage"/>
      <w:tabs>
        <w:tab w:val="clear" w:pos="4536"/>
        <w:tab w:val="clear" w:pos="9072"/>
        <w:tab w:val="right" w:pos="9923"/>
      </w:tabs>
      <w:spacing w:before="240"/>
      <w:ind w:left="142"/>
      <w:rPr>
        <w:rFonts w:cs="Arial"/>
        <w:color w:val="034D7C"/>
        <w:sz w:val="18"/>
        <w:szCs w:val="18"/>
      </w:rPr>
    </w:pPr>
    <w:r>
      <w:rPr>
        <w:rFonts w:cs="Arial"/>
        <w:noProof/>
        <w:color w:val="034D7C"/>
        <w:sz w:val="18"/>
        <w:szCs w:val="18"/>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215900</wp:posOffset>
              </wp:positionV>
              <wp:extent cx="6480175" cy="154305"/>
              <wp:effectExtent l="13335" t="6350" r="12065" b="1079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4"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D531A" id="Group 22" o:spid="_x0000_s1026" style="position:absolute;margin-left:-1.2pt;margin-top:17pt;width:510.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" strokecolor="#004c7d"/>
            </v:group>
          </w:pict>
        </mc:Fallback>
      </mc:AlternateContent>
    </w:r>
    <w:proofErr w:type="spellStart"/>
    <w:r w:rsidR="00C644C9" w:rsidRPr="00CE0511">
      <w:rPr>
        <w:rFonts w:cs="Arial"/>
        <w:color w:val="034D7C"/>
        <w:sz w:val="18"/>
        <w:szCs w:val="18"/>
      </w:rPr>
      <w:t>UniNE</w:t>
    </w:r>
    <w:proofErr w:type="spellEnd"/>
    <w:r w:rsidR="00C644C9" w:rsidRPr="00CE0511">
      <w:rPr>
        <w:rFonts w:cs="Arial"/>
        <w:color w:val="034D7C"/>
        <w:sz w:val="18"/>
        <w:szCs w:val="18"/>
      </w:rPr>
      <w:t>, le 13 septembre 2010/</w:t>
    </w:r>
    <w:proofErr w:type="spellStart"/>
    <w:r w:rsidR="00C644C9" w:rsidRPr="00CE0511">
      <w:rPr>
        <w:rFonts w:cs="Arial"/>
        <w:color w:val="034D7C"/>
        <w:sz w:val="18"/>
        <w:szCs w:val="18"/>
      </w:rPr>
      <w:t>PhJ</w:t>
    </w:r>
    <w:proofErr w:type="spellEnd"/>
    <w:r w:rsidR="00C644C9" w:rsidRPr="00CE0511">
      <w:rPr>
        <w:rFonts w:cs="Arial"/>
        <w:color w:val="034D7C"/>
        <w:sz w:val="18"/>
        <w:szCs w:val="18"/>
      </w:rPr>
      <w:t>/V1</w:t>
    </w:r>
    <w:r w:rsidR="00C644C9" w:rsidRPr="00997B97">
      <w:rPr>
        <w:rFonts w:cs="Arial"/>
        <w:sz w:val="20"/>
      </w:rPr>
      <w:tab/>
    </w:r>
    <w:r w:rsidR="00C644C9" w:rsidRPr="00CE0511">
      <w:rPr>
        <w:rFonts w:cs="Arial"/>
        <w:color w:val="034D7C"/>
        <w:sz w:val="18"/>
        <w:szCs w:val="18"/>
      </w:rPr>
      <w:t xml:space="preserve">Page </w:t>
    </w:r>
    <w:r w:rsidR="00C644C9" w:rsidRPr="00CE0511">
      <w:rPr>
        <w:rFonts w:cs="Arial"/>
        <w:color w:val="034D7C"/>
        <w:sz w:val="18"/>
        <w:szCs w:val="18"/>
      </w:rPr>
      <w:fldChar w:fldCharType="begin"/>
    </w:r>
    <w:r w:rsidR="00C644C9" w:rsidRPr="00CE0511">
      <w:rPr>
        <w:rFonts w:cs="Arial"/>
        <w:color w:val="034D7C"/>
        <w:sz w:val="18"/>
        <w:szCs w:val="18"/>
      </w:rPr>
      <w:instrText>PAGE</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r w:rsidR="00C644C9" w:rsidRPr="00CE0511">
      <w:rPr>
        <w:rFonts w:cs="Arial"/>
        <w:color w:val="034D7C"/>
        <w:sz w:val="18"/>
        <w:szCs w:val="18"/>
      </w:rPr>
      <w:t xml:space="preserve"> sur </w:t>
    </w:r>
    <w:r w:rsidR="00C644C9" w:rsidRPr="00CE0511">
      <w:rPr>
        <w:rFonts w:cs="Arial"/>
        <w:color w:val="034D7C"/>
        <w:sz w:val="18"/>
        <w:szCs w:val="18"/>
      </w:rPr>
      <w:fldChar w:fldCharType="begin"/>
    </w:r>
    <w:r w:rsidR="00C644C9" w:rsidRPr="00CE0511">
      <w:rPr>
        <w:rFonts w:cs="Arial"/>
        <w:color w:val="034D7C"/>
        <w:sz w:val="18"/>
        <w:szCs w:val="18"/>
      </w:rPr>
      <w:instrText>NUMPAGES</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bottom w:val="single" w:sz="6" w:space="0" w:color="004C7D"/>
        <w:right w:val="none" w:sz="0" w:space="0" w:color="auto"/>
        <w:insideH w:val="none" w:sz="0" w:space="0" w:color="auto"/>
        <w:insideV w:val="none" w:sz="0" w:space="0" w:color="auto"/>
      </w:tblBorders>
      <w:tblLook w:val="04A0" w:firstRow="1" w:lastRow="0" w:firstColumn="1" w:lastColumn="0" w:noHBand="0" w:noVBand="1"/>
    </w:tblPr>
    <w:tblGrid>
      <w:gridCol w:w="4793"/>
      <w:gridCol w:w="4903"/>
    </w:tblGrid>
    <w:tr w:rsidR="005E177E" w:rsidRPr="005E177E" w:rsidTr="00D90CE4">
      <w:trPr>
        <w:trHeight w:val="284"/>
      </w:trPr>
      <w:tc>
        <w:tcPr>
          <w:tcW w:w="4710" w:type="dxa"/>
          <w:tcBorders>
            <w:left w:val="single" w:sz="6" w:space="0" w:color="0000AA"/>
            <w:bottom w:val="single" w:sz="6" w:space="0" w:color="0000AA"/>
          </w:tcBorders>
        </w:tcPr>
        <w:p w:rsidR="00C644C9" w:rsidRPr="005E177E" w:rsidRDefault="00395646" w:rsidP="00D60172">
          <w:pPr>
            <w:pStyle w:val="Pieddepage"/>
            <w:rPr>
              <w:rStyle w:val="Rfrencelgre"/>
              <w:smallCaps w:val="0"/>
              <w:color w:val="0000AA"/>
              <w:u w:val="none"/>
            </w:rPr>
          </w:pPr>
          <w:proofErr w:type="spellStart"/>
          <w:r>
            <w:rPr>
              <w:rStyle w:val="Rfrencelgre"/>
              <w:color w:val="0000AA"/>
            </w:rPr>
            <w:t>de</w:t>
          </w:r>
          <w:r w:rsidR="00862CD7">
            <w:rPr>
              <w:rStyle w:val="Rfrencelgre"/>
              <w:color w:val="0000AA"/>
            </w:rPr>
            <w:t>c</w:t>
          </w:r>
          <w:r w:rsidR="00862CD7">
            <w:rPr>
              <w:rStyle w:val="Rfrencelgre"/>
            </w:rPr>
            <w:t>laration</w:t>
          </w:r>
          <w:proofErr w:type="spellEnd"/>
          <w:r w:rsidR="00862CD7">
            <w:rPr>
              <w:rStyle w:val="Rfrencelgre"/>
            </w:rPr>
            <w:t xml:space="preserve"> de </w:t>
          </w:r>
          <w:proofErr w:type="spellStart"/>
          <w:r w:rsidR="00862CD7">
            <w:rPr>
              <w:rStyle w:val="Rfrencelgre"/>
            </w:rPr>
            <w:t>confidentialite</w:t>
          </w:r>
          <w:proofErr w:type="spellEnd"/>
        </w:p>
      </w:tc>
      <w:tc>
        <w:tcPr>
          <w:tcW w:w="4818" w:type="dxa"/>
          <w:tcBorders>
            <w:bottom w:val="single" w:sz="6" w:space="0" w:color="0000AA"/>
          </w:tcBorders>
        </w:tcPr>
        <w:p w:rsidR="00C644C9" w:rsidRPr="00691E11" w:rsidRDefault="00C644C9" w:rsidP="00691E11">
          <w:pPr>
            <w:pStyle w:val="Adressepage"/>
            <w:rPr>
              <w:rStyle w:val="Rfrencelgre"/>
              <w:smallCaps w:val="0"/>
              <w:color w:val="0000AA"/>
              <w:u w:val="none"/>
            </w:rPr>
          </w:pPr>
          <w:r w:rsidRPr="00691E11">
            <w:rPr>
              <w:rStyle w:val="Rfrencelgre"/>
              <w:smallCaps w:val="0"/>
              <w:color w:val="0000AA"/>
              <w:u w:val="none"/>
            </w:rPr>
            <w:t>Page</w:t>
          </w:r>
          <w:r w:rsidRPr="00691E11">
            <w:t xml:space="preserve"> </w:t>
          </w:r>
          <w:r w:rsidRPr="00691E11">
            <w:fldChar w:fldCharType="begin"/>
          </w:r>
          <w:r w:rsidRPr="00691E11">
            <w:instrText>PAGE   \* MERGEFORMAT</w:instrText>
          </w:r>
          <w:r w:rsidRPr="00691E11">
            <w:fldChar w:fldCharType="separate"/>
          </w:r>
          <w:r w:rsidR="0075043B" w:rsidRPr="00691E11">
            <w:rPr>
              <w:noProof/>
            </w:rPr>
            <w:t>2</w:t>
          </w:r>
          <w:r w:rsidRPr="00691E11">
            <w:fldChar w:fldCharType="end"/>
          </w:r>
          <w:r w:rsidR="002C0D03">
            <w:t>/2</w:t>
          </w:r>
        </w:p>
      </w:tc>
    </w:tr>
  </w:tbl>
  <w:p w:rsidR="00C644C9" w:rsidRDefault="00C644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themeColor="text2"/>
        <w:bottom w:val="single" w:sz="6" w:space="0" w:color="004C7D" w:themeColor="text2"/>
        <w:right w:val="none" w:sz="0" w:space="0" w:color="auto"/>
        <w:insideH w:val="none" w:sz="0" w:space="0" w:color="auto"/>
        <w:insideV w:val="none" w:sz="0" w:space="0" w:color="auto"/>
      </w:tblBorders>
      <w:tblLook w:val="04A0" w:firstRow="1" w:lastRow="0" w:firstColumn="1" w:lastColumn="0" w:noHBand="0" w:noVBand="1"/>
    </w:tblPr>
    <w:tblGrid>
      <w:gridCol w:w="3180"/>
      <w:gridCol w:w="3179"/>
      <w:gridCol w:w="3337"/>
    </w:tblGrid>
    <w:tr w:rsidR="005E177E" w:rsidRPr="005E177E" w:rsidTr="00D90CE4">
      <w:trPr>
        <w:trHeight w:val="284"/>
      </w:trPr>
      <w:tc>
        <w:tcPr>
          <w:tcW w:w="4712" w:type="dxa"/>
          <w:tcBorders>
            <w:left w:val="single" w:sz="6" w:space="0" w:color="0000AA"/>
            <w:bottom w:val="single" w:sz="6" w:space="0" w:color="0000AA"/>
          </w:tcBorders>
        </w:tcPr>
        <w:p w:rsidR="00096281" w:rsidRPr="005E177E" w:rsidRDefault="00096281" w:rsidP="007C5220">
          <w:pPr>
            <w:pStyle w:val="Pieddepage"/>
            <w:rPr>
              <w:rStyle w:val="Rfrencelgre"/>
              <w:smallCaps w:val="0"/>
              <w:color w:val="0000AA"/>
              <w:u w:val="none"/>
            </w:rPr>
          </w:pPr>
        </w:p>
      </w:tc>
      <w:tc>
        <w:tcPr>
          <w:tcW w:w="4712" w:type="dxa"/>
          <w:tcBorders>
            <w:bottom w:val="single" w:sz="6" w:space="0" w:color="0000AA"/>
          </w:tcBorders>
        </w:tcPr>
        <w:p w:rsidR="00096281" w:rsidRPr="005E177E" w:rsidRDefault="00096281" w:rsidP="00096281">
          <w:pPr>
            <w:pStyle w:val="Pieddepage"/>
            <w:jc w:val="right"/>
            <w:rPr>
              <w:color w:val="0000AA"/>
            </w:rPr>
          </w:pPr>
        </w:p>
      </w:tc>
      <w:tc>
        <w:tcPr>
          <w:tcW w:w="4712" w:type="dxa"/>
          <w:tcBorders>
            <w:bottom w:val="single" w:sz="6" w:space="0" w:color="0000AA"/>
          </w:tcBorders>
        </w:tcPr>
        <w:p w:rsidR="00096281" w:rsidRPr="005E177E" w:rsidRDefault="00096281" w:rsidP="00691E11">
          <w:pPr>
            <w:pStyle w:val="Adressepage"/>
          </w:pPr>
          <w:r w:rsidRPr="005E177E">
            <w:t xml:space="preserve">Page </w:t>
          </w:r>
          <w:r w:rsidRPr="005E177E">
            <w:fldChar w:fldCharType="begin"/>
          </w:r>
          <w:r w:rsidRPr="005E177E">
            <w:instrText>PAGE   \* MERGEFORMAT</w:instrText>
          </w:r>
          <w:r w:rsidRPr="005E177E">
            <w:fldChar w:fldCharType="separate"/>
          </w:r>
          <w:r w:rsidR="0075043B" w:rsidRPr="005E177E">
            <w:rPr>
              <w:noProof/>
              <w:lang w:val="fr-FR"/>
            </w:rPr>
            <w:t>1</w:t>
          </w:r>
          <w:r w:rsidRPr="005E177E">
            <w:fldChar w:fldCharType="end"/>
          </w:r>
        </w:p>
      </w:tc>
    </w:tr>
  </w:tbl>
  <w:p w:rsidR="00C644C9" w:rsidRPr="006C0246" w:rsidRDefault="00C644C9" w:rsidP="00EF1697">
    <w:pPr>
      <w:pStyle w:val="Pieddepage"/>
      <w:rPr>
        <w:color w:val="16419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C9" w:rsidRDefault="00C644C9" w:rsidP="00F5795A">
      <w:r>
        <w:separator/>
      </w:r>
    </w:p>
  </w:footnote>
  <w:footnote w:type="continuationSeparator" w:id="0">
    <w:p w:rsidR="00C644C9" w:rsidRDefault="00C644C9" w:rsidP="00F5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_Hlk99445928"/>
  <w:p w:rsidR="00EB7B77" w:rsidRDefault="00EB7B77" w:rsidP="00EB7B77">
    <w:pPr>
      <w:pStyle w:val="En-tte"/>
      <w:tabs>
        <w:tab w:val="clear" w:pos="4536"/>
        <w:tab w:val="clear" w:pos="9072"/>
      </w:tabs>
      <w:rPr>
        <w:noProof/>
      </w:rPr>
    </w:pPr>
    <w:r>
      <w:rPr>
        <w:noProof/>
      </w:rPr>
      <mc:AlternateContent>
        <mc:Choice Requires="wps">
          <w:drawing>
            <wp:anchor distT="0" distB="0" distL="114300" distR="114300" simplePos="0" relativeHeight="251681792" behindDoc="0" locked="0" layoutInCell="1" allowOverlap="1" wp14:anchorId="46EB6E08" wp14:editId="50E90D02">
              <wp:simplePos x="0" y="0"/>
              <wp:positionH relativeFrom="page">
                <wp:posOffset>4362450</wp:posOffset>
              </wp:positionH>
              <wp:positionV relativeFrom="page">
                <wp:posOffset>581025</wp:posOffset>
              </wp:positionV>
              <wp:extent cx="2600325" cy="961390"/>
              <wp:effectExtent l="0" t="0" r="9525"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77" w:rsidRPr="001D78F6" w:rsidRDefault="00EB7B77" w:rsidP="00EB7B77">
                          <w:pPr>
                            <w:pStyle w:val="Adressepage"/>
                          </w:pPr>
                          <w:r w:rsidRPr="001D78F6">
                            <w:t>Master of Science en statistique</w:t>
                          </w:r>
                        </w:p>
                        <w:p w:rsidR="00EB7B77" w:rsidRPr="005E177E" w:rsidRDefault="00EB7B77" w:rsidP="00EB7B77">
                          <w:pPr>
                            <w:pStyle w:val="Adressepage"/>
                          </w:pPr>
                        </w:p>
                        <w:p w:rsidR="00EB7B77" w:rsidRDefault="00EB7B77" w:rsidP="00EB7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6E08" id="_x0000_t202" coordsize="21600,21600" o:spt="202" path="m,l,21600r21600,l21600,xe">
              <v:stroke joinstyle="miter"/>
              <v:path gradientshapeok="t" o:connecttype="rect"/>
            </v:shapetype>
            <v:shape id="Text Box 43" o:spid="_x0000_s1026" type="#_x0000_t202" style="position:absolute;left:0;text-align:left;margin-left:343.5pt;margin-top:45.75pt;width:204.75pt;height:75.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mphAIAABE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" stroked="f">
              <v:textbox>
                <w:txbxContent>
                  <w:p w:rsidR="00EB7B77" w:rsidRPr="001D78F6" w:rsidRDefault="00EB7B77" w:rsidP="00EB7B77">
                    <w:pPr>
                      <w:pStyle w:val="Adressepage"/>
                    </w:pPr>
                    <w:r w:rsidRPr="001D78F6">
                      <w:t>Master of Science en statistique</w:t>
                    </w:r>
                  </w:p>
                  <w:p w:rsidR="00EB7B77" w:rsidRPr="005E177E" w:rsidRDefault="00EB7B77" w:rsidP="00EB7B77">
                    <w:pPr>
                      <w:pStyle w:val="Adressepage"/>
                    </w:pPr>
                  </w:p>
                  <w:p w:rsidR="00EB7B77" w:rsidRDefault="00EB7B77" w:rsidP="00EB7B77"/>
                </w:txbxContent>
              </v:textbox>
              <w10:wrap anchorx="page" anchory="page"/>
            </v:shape>
          </w:pict>
        </mc:Fallback>
      </mc:AlternateContent>
    </w:r>
    <w:r>
      <w:rPr>
        <w:noProof/>
      </w:rPr>
      <w:drawing>
        <wp:anchor distT="0" distB="0" distL="114300" distR="114300" simplePos="0" relativeHeight="251682816" behindDoc="0" locked="0" layoutInCell="1" allowOverlap="1" wp14:anchorId="17A4F958" wp14:editId="2EFE62DC">
          <wp:simplePos x="0" y="0"/>
          <wp:positionH relativeFrom="margin">
            <wp:posOffset>0</wp:posOffset>
          </wp:positionH>
          <wp:positionV relativeFrom="page">
            <wp:posOffset>431165</wp:posOffset>
          </wp:positionV>
          <wp:extent cx="1432800" cy="72992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2800" cy="729924"/>
                  </a:xfrm>
                  <a:prstGeom prst="rect">
                    <a:avLst/>
                  </a:prstGeom>
                </pic:spPr>
              </pic:pic>
            </a:graphicData>
          </a:graphic>
          <wp14:sizeRelH relativeFrom="margin">
            <wp14:pctWidth>0</wp14:pctWidth>
          </wp14:sizeRelH>
          <wp14:sizeRelV relativeFrom="margin">
            <wp14:pctHeight>0</wp14:pctHeight>
          </wp14:sizeRelV>
        </wp:anchor>
      </w:drawing>
    </w:r>
  </w:p>
  <w:p w:rsidR="00EB7B77" w:rsidRDefault="00EB7B77" w:rsidP="00EB7B77">
    <w:pPr>
      <w:pStyle w:val="En-tte"/>
      <w:tabs>
        <w:tab w:val="clear" w:pos="4536"/>
        <w:tab w:val="clear" w:pos="9072"/>
        <w:tab w:val="left" w:pos="5805"/>
      </w:tabs>
      <w:rPr>
        <w:noProof/>
      </w:rPr>
    </w:pPr>
    <w:r>
      <w:rPr>
        <w:noProof/>
      </w:rPr>
      <w:tab/>
    </w:r>
  </w:p>
  <w:p w:rsidR="00EB7B77" w:rsidRDefault="00EB7B77" w:rsidP="00EB7B77">
    <w:pPr>
      <w:pStyle w:val="En-tte"/>
      <w:tabs>
        <w:tab w:val="clear" w:pos="4536"/>
        <w:tab w:val="clear" w:pos="9072"/>
      </w:tabs>
      <w:rPr>
        <w:noProof/>
      </w:rPr>
    </w:pPr>
  </w:p>
  <w:p w:rsidR="00EB7B77" w:rsidRDefault="00EB7B77" w:rsidP="00EB7B77">
    <w:pPr>
      <w:pStyle w:val="En-tte"/>
      <w:tabs>
        <w:tab w:val="clear" w:pos="4536"/>
        <w:tab w:val="clear" w:pos="9072"/>
      </w:tabs>
      <w:rPr>
        <w:noProof/>
      </w:rPr>
    </w:pPr>
  </w:p>
  <w:p w:rsidR="00EB7B77" w:rsidRDefault="00EB7B77" w:rsidP="00EB7B77">
    <w:pPr>
      <w:pStyle w:val="En-tte"/>
      <w:tabs>
        <w:tab w:val="clear" w:pos="4536"/>
        <w:tab w:val="clear" w:pos="9072"/>
      </w:tabs>
      <w:rPr>
        <w:noProof/>
      </w:rPr>
    </w:pPr>
    <w:r w:rsidRPr="00254C30">
      <w:rPr>
        <w:noProof/>
      </w:rPr>
      <mc:AlternateContent>
        <mc:Choice Requires="wps">
          <w:drawing>
            <wp:anchor distT="0" distB="0" distL="114300" distR="114300" simplePos="0" relativeHeight="251683840" behindDoc="0" locked="1" layoutInCell="1" allowOverlap="1" wp14:anchorId="70236D1B" wp14:editId="1A1DA730">
              <wp:simplePos x="0" y="0"/>
              <wp:positionH relativeFrom="margin">
                <wp:align>left</wp:align>
              </wp:positionH>
              <wp:positionV relativeFrom="page">
                <wp:posOffset>1143000</wp:posOffset>
              </wp:positionV>
              <wp:extent cx="2073275" cy="7905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073275" cy="790575"/>
                      </a:xfrm>
                      <a:prstGeom prst="rect">
                        <a:avLst/>
                      </a:prstGeom>
                      <a:noFill/>
                      <a:ln w="6350">
                        <a:noFill/>
                      </a:ln>
                    </wps:spPr>
                    <wps:txbx>
                      <w:txbxContent>
                        <w:p w:rsidR="00EB7B77" w:rsidRPr="00310BA4" w:rsidRDefault="00EB7B77" w:rsidP="00EB7B77">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6D1B" id="Zone de texte 11" o:spid="_x0000_s1027" type="#_x0000_t202" style="position:absolute;left:0;text-align:left;margin-left:0;margin-top:90pt;width:163.25pt;height:62.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" filled="f" stroked="f" strokeweight=".5pt">
              <v:textbox>
                <w:txbxContent>
                  <w:p w:rsidR="00EB7B77" w:rsidRPr="00310BA4" w:rsidRDefault="00EB7B77" w:rsidP="00EB7B77">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v:textbox>
              <w10:wrap anchorx="margin" anchory="page"/>
              <w10:anchorlock/>
            </v:shape>
          </w:pict>
        </mc:Fallback>
      </mc:AlternateContent>
    </w:r>
  </w:p>
  <w:bookmarkEnd w:id="14"/>
  <w:p w:rsidR="00326823" w:rsidRDefault="003268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Hlk98409554"/>
  <w:bookmarkStart w:id="16" w:name="_Hlk98409555"/>
  <w:bookmarkStart w:id="17" w:name="_Hlk98409563"/>
  <w:bookmarkStart w:id="18" w:name="_Hlk98409564"/>
  <w:p w:rsidR="00D90CE4" w:rsidRDefault="001D78F6" w:rsidP="00A71A33">
    <w:pPr>
      <w:pStyle w:val="En-tte"/>
      <w:tabs>
        <w:tab w:val="clear" w:pos="4536"/>
        <w:tab w:val="clear" w:pos="9072"/>
      </w:tabs>
      <w:rPr>
        <w:noProof/>
      </w:rPr>
    </w:pPr>
    <w:r>
      <w:rPr>
        <w:noProof/>
      </w:rPr>
      <mc:AlternateContent>
        <mc:Choice Requires="wps">
          <w:drawing>
            <wp:anchor distT="0" distB="0" distL="114300" distR="114300" simplePos="0" relativeHeight="251675648" behindDoc="0" locked="0" layoutInCell="1" allowOverlap="1">
              <wp:simplePos x="0" y="0"/>
              <wp:positionH relativeFrom="page">
                <wp:posOffset>4362450</wp:posOffset>
              </wp:positionH>
              <wp:positionV relativeFrom="page">
                <wp:posOffset>581025</wp:posOffset>
              </wp:positionV>
              <wp:extent cx="2600325" cy="961390"/>
              <wp:effectExtent l="0" t="0" r="952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C9" w:rsidRPr="001D78F6" w:rsidRDefault="001D78F6" w:rsidP="00691E11">
                          <w:pPr>
                            <w:pStyle w:val="Adressepage"/>
                          </w:pPr>
                          <w:r w:rsidRPr="001D78F6">
                            <w:t>Master of Science en</w:t>
                          </w:r>
                          <w:r w:rsidR="00CA41EA" w:rsidRPr="001D78F6">
                            <w:t xml:space="preserve"> statistique</w:t>
                          </w:r>
                        </w:p>
                        <w:p w:rsidR="00C644C9" w:rsidRPr="005E177E" w:rsidRDefault="00C644C9" w:rsidP="00691E11">
                          <w:pPr>
                            <w:pStyle w:val="Adressepage"/>
                          </w:pPr>
                        </w:p>
                        <w:p w:rsidR="00FE3A0E" w:rsidRDefault="00FE3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43.5pt;margin-top:45.75pt;width:204.75pt;height:7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kF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" stroked="f">
              <v:textbox>
                <w:txbxContent>
                  <w:p w:rsidR="00C644C9" w:rsidRPr="001D78F6" w:rsidRDefault="001D78F6" w:rsidP="00691E11">
                    <w:pPr>
                      <w:pStyle w:val="Adressepage"/>
                    </w:pPr>
                    <w:r w:rsidRPr="001D78F6">
                      <w:t>Master of Science en</w:t>
                    </w:r>
                    <w:r w:rsidR="00CA41EA" w:rsidRPr="001D78F6">
                      <w:t xml:space="preserve"> statistique</w:t>
                    </w:r>
                  </w:p>
                  <w:p w:rsidR="00C644C9" w:rsidRPr="005E177E" w:rsidRDefault="00C644C9" w:rsidP="00691E11">
                    <w:pPr>
                      <w:pStyle w:val="Adressepage"/>
                    </w:pPr>
                  </w:p>
                  <w:p w:rsidR="00FE3A0E" w:rsidRDefault="00FE3A0E"/>
                </w:txbxContent>
              </v:textbox>
              <w10:wrap anchorx="page" anchory="page"/>
            </v:shape>
          </w:pict>
        </mc:Fallback>
      </mc:AlternateContent>
    </w:r>
    <w:r w:rsidR="00654E51">
      <w:rPr>
        <w:noProof/>
      </w:rPr>
      <w:drawing>
        <wp:anchor distT="0" distB="0" distL="114300" distR="114300" simplePos="0" relativeHeight="251677696" behindDoc="0" locked="0" layoutInCell="1" allowOverlap="1" wp14:anchorId="17482519" wp14:editId="45C3EC2D">
          <wp:simplePos x="0" y="0"/>
          <wp:positionH relativeFrom="margin">
            <wp:posOffset>0</wp:posOffset>
          </wp:positionH>
          <wp:positionV relativeFrom="page">
            <wp:posOffset>431165</wp:posOffset>
          </wp:positionV>
          <wp:extent cx="1432800" cy="729924"/>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2800" cy="729924"/>
                  </a:xfrm>
                  <a:prstGeom prst="rect">
                    <a:avLst/>
                  </a:prstGeom>
                </pic:spPr>
              </pic:pic>
            </a:graphicData>
          </a:graphic>
          <wp14:sizeRelH relativeFrom="margin">
            <wp14:pctWidth>0</wp14:pctWidth>
          </wp14:sizeRelH>
          <wp14:sizeRelV relativeFrom="margin">
            <wp14:pctHeight>0</wp14:pctHeight>
          </wp14:sizeRelV>
        </wp:anchor>
      </w:drawing>
    </w:r>
  </w:p>
  <w:p w:rsidR="00096281" w:rsidRDefault="005F0F76" w:rsidP="005F0F76">
    <w:pPr>
      <w:pStyle w:val="En-tte"/>
      <w:tabs>
        <w:tab w:val="clear" w:pos="4536"/>
        <w:tab w:val="clear" w:pos="9072"/>
        <w:tab w:val="left" w:pos="5805"/>
      </w:tabs>
      <w:rPr>
        <w:noProof/>
      </w:rPr>
    </w:pPr>
    <w:r>
      <w:rPr>
        <w:noProof/>
      </w:rPr>
      <w:tab/>
    </w:r>
  </w:p>
  <w:p w:rsidR="00096281" w:rsidRDefault="00096281" w:rsidP="00A71A33">
    <w:pPr>
      <w:pStyle w:val="En-tte"/>
      <w:tabs>
        <w:tab w:val="clear" w:pos="4536"/>
        <w:tab w:val="clear" w:pos="9072"/>
      </w:tabs>
      <w:rPr>
        <w:noProof/>
      </w:rPr>
    </w:pPr>
  </w:p>
  <w:p w:rsidR="005F0F76" w:rsidRDefault="005F0F76" w:rsidP="00A71A33">
    <w:pPr>
      <w:pStyle w:val="En-tte"/>
      <w:tabs>
        <w:tab w:val="clear" w:pos="4536"/>
        <w:tab w:val="clear" w:pos="9072"/>
      </w:tabs>
      <w:rPr>
        <w:noProof/>
      </w:rPr>
    </w:pPr>
  </w:p>
  <w:p w:rsidR="005D3A8F" w:rsidRDefault="00654E51" w:rsidP="00A71A33">
    <w:pPr>
      <w:pStyle w:val="En-tte"/>
      <w:tabs>
        <w:tab w:val="clear" w:pos="4536"/>
        <w:tab w:val="clear" w:pos="9072"/>
      </w:tabs>
      <w:rPr>
        <w:noProof/>
      </w:rPr>
    </w:pPr>
    <w:r w:rsidRPr="00254C30">
      <w:rPr>
        <w:noProof/>
      </w:rPr>
      <mc:AlternateContent>
        <mc:Choice Requires="wps">
          <w:drawing>
            <wp:anchor distT="0" distB="0" distL="114300" distR="114300" simplePos="0" relativeHeight="251679744" behindDoc="0" locked="1" layoutInCell="1" allowOverlap="1" wp14:anchorId="1AE0F854" wp14:editId="43A35DB8">
              <wp:simplePos x="0" y="0"/>
              <wp:positionH relativeFrom="margin">
                <wp:align>left</wp:align>
              </wp:positionH>
              <wp:positionV relativeFrom="page">
                <wp:posOffset>1143000</wp:posOffset>
              </wp:positionV>
              <wp:extent cx="2073275" cy="7905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73275" cy="790575"/>
                      </a:xfrm>
                      <a:prstGeom prst="rect">
                        <a:avLst/>
                      </a:prstGeom>
                      <a:noFill/>
                      <a:ln w="6350">
                        <a:noFill/>
                      </a:ln>
                    </wps:spPr>
                    <wps:txbx>
                      <w:txbxContent>
                        <w:p w:rsidR="00654E51" w:rsidRPr="00310BA4" w:rsidRDefault="00654E51" w:rsidP="00654E51">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F854" id="Zone de texte 7" o:spid="_x0000_s1029" type="#_x0000_t202" style="position:absolute;left:0;text-align:left;margin-left:0;margin-top:90pt;width:163.25pt;height:62.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" filled="f" stroked="f" strokeweight=".5pt">
              <v:textbox>
                <w:txbxContent>
                  <w:p w:rsidR="00654E51" w:rsidRPr="00310BA4" w:rsidRDefault="00654E51" w:rsidP="00654E51">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v:textbox>
              <w10:wrap anchorx="margin" anchory="page"/>
              <w10:anchorlock/>
            </v:shape>
          </w:pict>
        </mc:Fallback>
      </mc:AlternateContent>
    </w:r>
  </w:p>
  <w:bookmarkEnd w:id="15"/>
  <w:bookmarkEnd w:id="16"/>
  <w:bookmarkEnd w:id="17"/>
  <w:bookmarkEnd w:id="18"/>
  <w:p w:rsidR="00C644C9" w:rsidRDefault="00C644C9" w:rsidP="00A71A33">
    <w:pPr>
      <w:pStyle w:val="En-tt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clip_image001"/>
      </v:shape>
    </w:pict>
  </w:numPicBullet>
  <w:abstractNum w:abstractNumId="0" w15:restartNumberingAfterBreak="0">
    <w:nsid w:val="04067BC0"/>
    <w:multiLevelType w:val="hybridMultilevel"/>
    <w:tmpl w:val="5D80669E"/>
    <w:lvl w:ilvl="0" w:tplc="2592C654">
      <w:start w:val="1"/>
      <w:numFmt w:val="bullet"/>
      <w:lvlText w:val=""/>
      <w:lvlPicBulletId w:val="0"/>
      <w:lvlJc w:val="left"/>
      <w:pPr>
        <w:tabs>
          <w:tab w:val="num" w:pos="851"/>
        </w:tabs>
        <w:ind w:left="851" w:hanging="284"/>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A73D7D"/>
    <w:multiLevelType w:val="hybridMultilevel"/>
    <w:tmpl w:val="2E085B16"/>
    <w:lvl w:ilvl="0" w:tplc="38F69ACA">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2333D"/>
    <w:multiLevelType w:val="hybridMultilevel"/>
    <w:tmpl w:val="F068743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3726709C"/>
    <w:multiLevelType w:val="hybridMultilevel"/>
    <w:tmpl w:val="C01EB184"/>
    <w:lvl w:ilvl="0" w:tplc="2592C654">
      <w:start w:val="1"/>
      <w:numFmt w:val="bullet"/>
      <w:lvlText w:val=""/>
      <w:lvlPicBulletId w:val="0"/>
      <w:lvlJc w:val="left"/>
      <w:pPr>
        <w:ind w:left="720" w:hanging="360"/>
      </w:pPr>
      <w:rPr>
        <w:rFonts w:ascii="Symbol" w:hAnsi="Symbol"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439C7C3F"/>
    <w:multiLevelType w:val="hybridMultilevel"/>
    <w:tmpl w:val="D08291DA"/>
    <w:lvl w:ilvl="0" w:tplc="F29A9D3C">
      <w:start w:val="1"/>
      <w:numFmt w:val="bullet"/>
      <w:lvlText w:val="­"/>
      <w:lvlJc w:val="left"/>
      <w:pPr>
        <w:ind w:left="720" w:hanging="360"/>
      </w:pPr>
      <w:rPr>
        <w:rFonts w:ascii="Courier New" w:hAnsi="Courier New" w:cs="Times New Roman"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 w15:restartNumberingAfterBreak="0">
    <w:nsid w:val="467A0654"/>
    <w:multiLevelType w:val="hybridMultilevel"/>
    <w:tmpl w:val="EA1013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1E2209E"/>
    <w:multiLevelType w:val="hybridMultilevel"/>
    <w:tmpl w:val="F2BCC96C"/>
    <w:lvl w:ilvl="0" w:tplc="0A2C8314">
      <w:numFmt w:val="bullet"/>
      <w:lvlText w:val="–"/>
      <w:lvlJc w:val="left"/>
      <w:pPr>
        <w:tabs>
          <w:tab w:val="num" w:pos="964"/>
        </w:tabs>
        <w:ind w:left="964" w:hanging="397"/>
      </w:pPr>
      <w:rPr>
        <w:rFonts w:hint="default"/>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6B7AB4"/>
    <w:multiLevelType w:val="hybridMultilevel"/>
    <w:tmpl w:val="3D262BC6"/>
    <w:lvl w:ilvl="0" w:tplc="100C0005">
      <w:start w:val="1"/>
      <w:numFmt w:val="bullet"/>
      <w:lvlText w:val=""/>
      <w:lvlJc w:val="left"/>
      <w:pPr>
        <w:ind w:left="-696" w:hanging="360"/>
      </w:pPr>
      <w:rPr>
        <w:rFonts w:ascii="Wingdings" w:hAnsi="Wingdings" w:cs="Wingdings" w:hint="default"/>
      </w:rPr>
    </w:lvl>
    <w:lvl w:ilvl="1" w:tplc="100C0003" w:tentative="1">
      <w:start w:val="1"/>
      <w:numFmt w:val="bullet"/>
      <w:lvlText w:val="o"/>
      <w:lvlJc w:val="left"/>
      <w:pPr>
        <w:ind w:left="24" w:hanging="360"/>
      </w:pPr>
      <w:rPr>
        <w:rFonts w:ascii="Courier New" w:hAnsi="Courier New" w:cs="Courier New" w:hint="default"/>
      </w:rPr>
    </w:lvl>
    <w:lvl w:ilvl="2" w:tplc="100C0005" w:tentative="1">
      <w:start w:val="1"/>
      <w:numFmt w:val="bullet"/>
      <w:lvlText w:val=""/>
      <w:lvlJc w:val="left"/>
      <w:pPr>
        <w:ind w:left="744" w:hanging="360"/>
      </w:pPr>
      <w:rPr>
        <w:rFonts w:ascii="Wingdings" w:hAnsi="Wingdings" w:cs="Wingdings" w:hint="default"/>
      </w:rPr>
    </w:lvl>
    <w:lvl w:ilvl="3" w:tplc="100C0001" w:tentative="1">
      <w:start w:val="1"/>
      <w:numFmt w:val="bullet"/>
      <w:lvlText w:val=""/>
      <w:lvlJc w:val="left"/>
      <w:pPr>
        <w:ind w:left="1464" w:hanging="360"/>
      </w:pPr>
      <w:rPr>
        <w:rFonts w:ascii="Symbol" w:hAnsi="Symbol" w:cs="Symbol" w:hint="default"/>
      </w:rPr>
    </w:lvl>
    <w:lvl w:ilvl="4" w:tplc="100C0003" w:tentative="1">
      <w:start w:val="1"/>
      <w:numFmt w:val="bullet"/>
      <w:lvlText w:val="o"/>
      <w:lvlJc w:val="left"/>
      <w:pPr>
        <w:ind w:left="2184" w:hanging="360"/>
      </w:pPr>
      <w:rPr>
        <w:rFonts w:ascii="Courier New" w:hAnsi="Courier New" w:cs="Courier New" w:hint="default"/>
      </w:rPr>
    </w:lvl>
    <w:lvl w:ilvl="5" w:tplc="100C0005" w:tentative="1">
      <w:start w:val="1"/>
      <w:numFmt w:val="bullet"/>
      <w:lvlText w:val=""/>
      <w:lvlJc w:val="left"/>
      <w:pPr>
        <w:ind w:left="2904" w:hanging="360"/>
      </w:pPr>
      <w:rPr>
        <w:rFonts w:ascii="Wingdings" w:hAnsi="Wingdings" w:cs="Wingdings" w:hint="default"/>
      </w:rPr>
    </w:lvl>
    <w:lvl w:ilvl="6" w:tplc="100C0001" w:tentative="1">
      <w:start w:val="1"/>
      <w:numFmt w:val="bullet"/>
      <w:lvlText w:val=""/>
      <w:lvlJc w:val="left"/>
      <w:pPr>
        <w:ind w:left="3624" w:hanging="360"/>
      </w:pPr>
      <w:rPr>
        <w:rFonts w:ascii="Symbol" w:hAnsi="Symbol" w:cs="Symbol" w:hint="default"/>
      </w:rPr>
    </w:lvl>
    <w:lvl w:ilvl="7" w:tplc="100C0003" w:tentative="1">
      <w:start w:val="1"/>
      <w:numFmt w:val="bullet"/>
      <w:lvlText w:val="o"/>
      <w:lvlJc w:val="left"/>
      <w:pPr>
        <w:ind w:left="4344" w:hanging="360"/>
      </w:pPr>
      <w:rPr>
        <w:rFonts w:ascii="Courier New" w:hAnsi="Courier New" w:cs="Courier New" w:hint="default"/>
      </w:rPr>
    </w:lvl>
    <w:lvl w:ilvl="8" w:tplc="100C0005" w:tentative="1">
      <w:start w:val="1"/>
      <w:numFmt w:val="bullet"/>
      <w:lvlText w:val=""/>
      <w:lvlJc w:val="left"/>
      <w:pPr>
        <w:ind w:left="5064" w:hanging="360"/>
      </w:pPr>
      <w:rPr>
        <w:rFonts w:ascii="Wingdings" w:hAnsi="Wingdings" w:cs="Wingdings" w:hint="default"/>
      </w:rPr>
    </w:lvl>
  </w:abstractNum>
  <w:abstractNum w:abstractNumId="8" w15:restartNumberingAfterBreak="0">
    <w:nsid w:val="6A797F8A"/>
    <w:multiLevelType w:val="hybridMultilevel"/>
    <w:tmpl w:val="507045F6"/>
    <w:lvl w:ilvl="0" w:tplc="38F69ACA">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C741F"/>
    <w:multiLevelType w:val="hybridMultilevel"/>
    <w:tmpl w:val="BF745E6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42DF3"/>
    <w:multiLevelType w:val="multilevel"/>
    <w:tmpl w:val="F2BCC96C"/>
    <w:lvl w:ilvl="0">
      <w:numFmt w:val="bullet"/>
      <w:lvlText w:val="–"/>
      <w:lvlJc w:val="left"/>
      <w:pPr>
        <w:tabs>
          <w:tab w:val="num" w:pos="964"/>
        </w:tabs>
        <w:ind w:left="964" w:hanging="397"/>
      </w:pPr>
      <w:rPr>
        <w:rFont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6"/>
  </w:num>
  <w:num w:numId="4">
    <w:abstractNumId w:val="10"/>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o:colormenu v:ext="edit" strokecolor="none"/>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B"/>
    <w:rsid w:val="00010646"/>
    <w:rsid w:val="00011097"/>
    <w:rsid w:val="000113E4"/>
    <w:rsid w:val="000407CA"/>
    <w:rsid w:val="00043245"/>
    <w:rsid w:val="00055A66"/>
    <w:rsid w:val="00080FE5"/>
    <w:rsid w:val="0008109A"/>
    <w:rsid w:val="00096281"/>
    <w:rsid w:val="000A72C4"/>
    <w:rsid w:val="000B67D7"/>
    <w:rsid w:val="000C0E96"/>
    <w:rsid w:val="000C51F9"/>
    <w:rsid w:val="000C572B"/>
    <w:rsid w:val="000D6E35"/>
    <w:rsid w:val="000E45F9"/>
    <w:rsid w:val="000E5B82"/>
    <w:rsid w:val="000F2603"/>
    <w:rsid w:val="00137DE8"/>
    <w:rsid w:val="001406D0"/>
    <w:rsid w:val="00142797"/>
    <w:rsid w:val="00174422"/>
    <w:rsid w:val="0019577A"/>
    <w:rsid w:val="00197303"/>
    <w:rsid w:val="001C3891"/>
    <w:rsid w:val="001C6FF2"/>
    <w:rsid w:val="001D16B3"/>
    <w:rsid w:val="001D78F6"/>
    <w:rsid w:val="002016FF"/>
    <w:rsid w:val="00220980"/>
    <w:rsid w:val="002230BA"/>
    <w:rsid w:val="002248EF"/>
    <w:rsid w:val="0023588E"/>
    <w:rsid w:val="0024678A"/>
    <w:rsid w:val="00247D2E"/>
    <w:rsid w:val="00251448"/>
    <w:rsid w:val="00256208"/>
    <w:rsid w:val="002612D9"/>
    <w:rsid w:val="0027543C"/>
    <w:rsid w:val="00275D40"/>
    <w:rsid w:val="002A5A4F"/>
    <w:rsid w:val="002B0313"/>
    <w:rsid w:val="002B0662"/>
    <w:rsid w:val="002C0D03"/>
    <w:rsid w:val="002D1582"/>
    <w:rsid w:val="002D737F"/>
    <w:rsid w:val="002F2BCA"/>
    <w:rsid w:val="00315EF9"/>
    <w:rsid w:val="00326823"/>
    <w:rsid w:val="003402DA"/>
    <w:rsid w:val="00357763"/>
    <w:rsid w:val="0036127F"/>
    <w:rsid w:val="00363003"/>
    <w:rsid w:val="00367A17"/>
    <w:rsid w:val="00372A4A"/>
    <w:rsid w:val="00373AC8"/>
    <w:rsid w:val="00385C0D"/>
    <w:rsid w:val="00387837"/>
    <w:rsid w:val="003923A5"/>
    <w:rsid w:val="0039494E"/>
    <w:rsid w:val="00395646"/>
    <w:rsid w:val="003A3626"/>
    <w:rsid w:val="003A6620"/>
    <w:rsid w:val="003B6447"/>
    <w:rsid w:val="003F3143"/>
    <w:rsid w:val="0040500F"/>
    <w:rsid w:val="00411DF9"/>
    <w:rsid w:val="00434712"/>
    <w:rsid w:val="004472AF"/>
    <w:rsid w:val="00467EDC"/>
    <w:rsid w:val="00480190"/>
    <w:rsid w:val="004B225E"/>
    <w:rsid w:val="004B402A"/>
    <w:rsid w:val="004E7DBB"/>
    <w:rsid w:val="004F4A42"/>
    <w:rsid w:val="00502127"/>
    <w:rsid w:val="00520F4A"/>
    <w:rsid w:val="005247AD"/>
    <w:rsid w:val="00546A32"/>
    <w:rsid w:val="0055622F"/>
    <w:rsid w:val="00562AF0"/>
    <w:rsid w:val="00572F15"/>
    <w:rsid w:val="00574264"/>
    <w:rsid w:val="005946B2"/>
    <w:rsid w:val="005B2A12"/>
    <w:rsid w:val="005C1FA5"/>
    <w:rsid w:val="005D3A8F"/>
    <w:rsid w:val="005E177E"/>
    <w:rsid w:val="005F0F76"/>
    <w:rsid w:val="005F57D2"/>
    <w:rsid w:val="006034FA"/>
    <w:rsid w:val="006265BD"/>
    <w:rsid w:val="006445B2"/>
    <w:rsid w:val="00654E51"/>
    <w:rsid w:val="00662FC0"/>
    <w:rsid w:val="00666BA9"/>
    <w:rsid w:val="00677944"/>
    <w:rsid w:val="006849C1"/>
    <w:rsid w:val="00691E11"/>
    <w:rsid w:val="006B007F"/>
    <w:rsid w:val="006C0246"/>
    <w:rsid w:val="006C0DDB"/>
    <w:rsid w:val="006C6CD6"/>
    <w:rsid w:val="007164A2"/>
    <w:rsid w:val="00726067"/>
    <w:rsid w:val="0073044B"/>
    <w:rsid w:val="00731AA0"/>
    <w:rsid w:val="0073448E"/>
    <w:rsid w:val="0075043B"/>
    <w:rsid w:val="007532E8"/>
    <w:rsid w:val="00755621"/>
    <w:rsid w:val="00757194"/>
    <w:rsid w:val="0077054C"/>
    <w:rsid w:val="007A51D8"/>
    <w:rsid w:val="007B2E95"/>
    <w:rsid w:val="007C53B2"/>
    <w:rsid w:val="007D0533"/>
    <w:rsid w:val="007E0938"/>
    <w:rsid w:val="007F0D44"/>
    <w:rsid w:val="007F1392"/>
    <w:rsid w:val="0081404A"/>
    <w:rsid w:val="00824AF5"/>
    <w:rsid w:val="00836165"/>
    <w:rsid w:val="008421F0"/>
    <w:rsid w:val="00862CD7"/>
    <w:rsid w:val="00863EBD"/>
    <w:rsid w:val="00871719"/>
    <w:rsid w:val="008724AE"/>
    <w:rsid w:val="008B557E"/>
    <w:rsid w:val="008B7675"/>
    <w:rsid w:val="008C242B"/>
    <w:rsid w:val="008C57C6"/>
    <w:rsid w:val="008C66BB"/>
    <w:rsid w:val="008C6843"/>
    <w:rsid w:val="008D13EB"/>
    <w:rsid w:val="008D596D"/>
    <w:rsid w:val="008F30FA"/>
    <w:rsid w:val="009222C5"/>
    <w:rsid w:val="009228EA"/>
    <w:rsid w:val="0092778A"/>
    <w:rsid w:val="00930825"/>
    <w:rsid w:val="009376E1"/>
    <w:rsid w:val="0096154A"/>
    <w:rsid w:val="009866C0"/>
    <w:rsid w:val="00992A3F"/>
    <w:rsid w:val="00994D8A"/>
    <w:rsid w:val="009955CB"/>
    <w:rsid w:val="00997B97"/>
    <w:rsid w:val="009A7BC8"/>
    <w:rsid w:val="009E09CE"/>
    <w:rsid w:val="009F1307"/>
    <w:rsid w:val="00A04ECF"/>
    <w:rsid w:val="00A167BF"/>
    <w:rsid w:val="00A26B77"/>
    <w:rsid w:val="00A27EB6"/>
    <w:rsid w:val="00A30C98"/>
    <w:rsid w:val="00A3525F"/>
    <w:rsid w:val="00A35DB3"/>
    <w:rsid w:val="00A41E16"/>
    <w:rsid w:val="00A51F3D"/>
    <w:rsid w:val="00A56F38"/>
    <w:rsid w:val="00A71A33"/>
    <w:rsid w:val="00A7333F"/>
    <w:rsid w:val="00A95375"/>
    <w:rsid w:val="00AA1BB7"/>
    <w:rsid w:val="00AA1FA9"/>
    <w:rsid w:val="00AA47D5"/>
    <w:rsid w:val="00AE4E22"/>
    <w:rsid w:val="00AF5F9E"/>
    <w:rsid w:val="00AF6289"/>
    <w:rsid w:val="00B17CF8"/>
    <w:rsid w:val="00B35D10"/>
    <w:rsid w:val="00B43782"/>
    <w:rsid w:val="00B46DEB"/>
    <w:rsid w:val="00B57508"/>
    <w:rsid w:val="00B60A5B"/>
    <w:rsid w:val="00B76125"/>
    <w:rsid w:val="00B770FD"/>
    <w:rsid w:val="00BB1CE0"/>
    <w:rsid w:val="00BB1EE9"/>
    <w:rsid w:val="00BB3D04"/>
    <w:rsid w:val="00BB5616"/>
    <w:rsid w:val="00BC0AEA"/>
    <w:rsid w:val="00BD1DF2"/>
    <w:rsid w:val="00BE0D33"/>
    <w:rsid w:val="00BE501B"/>
    <w:rsid w:val="00BF3264"/>
    <w:rsid w:val="00C0368B"/>
    <w:rsid w:val="00C12BBA"/>
    <w:rsid w:val="00C153CA"/>
    <w:rsid w:val="00C240BF"/>
    <w:rsid w:val="00C30007"/>
    <w:rsid w:val="00C31BD5"/>
    <w:rsid w:val="00C63526"/>
    <w:rsid w:val="00C63DBF"/>
    <w:rsid w:val="00C644C9"/>
    <w:rsid w:val="00C9022E"/>
    <w:rsid w:val="00C97635"/>
    <w:rsid w:val="00C97D7D"/>
    <w:rsid w:val="00CA41EA"/>
    <w:rsid w:val="00CA4A76"/>
    <w:rsid w:val="00CA7034"/>
    <w:rsid w:val="00CB5E47"/>
    <w:rsid w:val="00CE0511"/>
    <w:rsid w:val="00CE0D07"/>
    <w:rsid w:val="00CF00F8"/>
    <w:rsid w:val="00CF5C7B"/>
    <w:rsid w:val="00D04560"/>
    <w:rsid w:val="00D06D1A"/>
    <w:rsid w:val="00D07516"/>
    <w:rsid w:val="00D117FE"/>
    <w:rsid w:val="00D17D79"/>
    <w:rsid w:val="00D3255B"/>
    <w:rsid w:val="00D451C0"/>
    <w:rsid w:val="00D52064"/>
    <w:rsid w:val="00D55EEA"/>
    <w:rsid w:val="00D60172"/>
    <w:rsid w:val="00D7006B"/>
    <w:rsid w:val="00D70EEE"/>
    <w:rsid w:val="00D8677C"/>
    <w:rsid w:val="00D90CE4"/>
    <w:rsid w:val="00DA57DB"/>
    <w:rsid w:val="00DB474B"/>
    <w:rsid w:val="00DC7FAF"/>
    <w:rsid w:val="00DD2098"/>
    <w:rsid w:val="00DE1C67"/>
    <w:rsid w:val="00E064E6"/>
    <w:rsid w:val="00E07B46"/>
    <w:rsid w:val="00E20380"/>
    <w:rsid w:val="00E27BE7"/>
    <w:rsid w:val="00E307BE"/>
    <w:rsid w:val="00E32C28"/>
    <w:rsid w:val="00E55A73"/>
    <w:rsid w:val="00E64F58"/>
    <w:rsid w:val="00E70EBA"/>
    <w:rsid w:val="00E93C9E"/>
    <w:rsid w:val="00EB7B77"/>
    <w:rsid w:val="00EC0A10"/>
    <w:rsid w:val="00EC141B"/>
    <w:rsid w:val="00EC24E3"/>
    <w:rsid w:val="00EC390A"/>
    <w:rsid w:val="00ED5630"/>
    <w:rsid w:val="00EF1697"/>
    <w:rsid w:val="00EF3B11"/>
    <w:rsid w:val="00EF5A63"/>
    <w:rsid w:val="00F064EA"/>
    <w:rsid w:val="00F1174C"/>
    <w:rsid w:val="00F17056"/>
    <w:rsid w:val="00F23ACC"/>
    <w:rsid w:val="00F275C9"/>
    <w:rsid w:val="00F31251"/>
    <w:rsid w:val="00F43A83"/>
    <w:rsid w:val="00F5795A"/>
    <w:rsid w:val="00F63E57"/>
    <w:rsid w:val="00F926CF"/>
    <w:rsid w:val="00F969C8"/>
    <w:rsid w:val="00FB1472"/>
    <w:rsid w:val="00FB6152"/>
    <w:rsid w:val="00FC21DF"/>
    <w:rsid w:val="00FC5DEC"/>
    <w:rsid w:val="00FD6C35"/>
    <w:rsid w:val="00FE0D73"/>
    <w:rsid w:val="00FE3A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strokecolor="none"/>
    </o:shapedefaults>
    <o:shapelayout v:ext="edit">
      <o:idmap v:ext="edit" data="1"/>
    </o:shapelayout>
  </w:shapeDefaults>
  <w:decimalSymbol w:val=","/>
  <w:listSeparator w:val=";"/>
  <w14:docId w14:val="6C1F2B79"/>
  <w15:docId w15:val="{01A5F711-A184-4ED4-A2FD-B643991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fr-CH"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2C5"/>
    <w:pPr>
      <w:spacing w:after="120"/>
    </w:pPr>
    <w:rPr>
      <w:rFonts w:ascii="Gellix" w:hAnsi="Gellix"/>
    </w:rPr>
  </w:style>
  <w:style w:type="paragraph" w:styleId="Titre1">
    <w:name w:val="heading 1"/>
    <w:basedOn w:val="Normal"/>
    <w:next w:val="Normal"/>
    <w:link w:val="Titre1Car"/>
    <w:autoRedefine/>
    <w:uiPriority w:val="99"/>
    <w:qFormat/>
    <w:rsid w:val="009222C5"/>
    <w:pPr>
      <w:keepNext/>
      <w:keepLines/>
      <w:spacing w:before="480"/>
      <w:outlineLvl w:val="0"/>
    </w:pPr>
    <w:rPr>
      <w:rFonts w:ascii="Gellix SemiBold" w:eastAsia="Times New Roman" w:hAnsi="Gellix SemiBold" w:cs="Cambria"/>
      <w:b/>
      <w:bCs/>
      <w:caps/>
      <w:sz w:val="32"/>
      <w:szCs w:val="28"/>
    </w:rPr>
  </w:style>
  <w:style w:type="paragraph" w:styleId="Titre2">
    <w:name w:val="heading 2"/>
    <w:basedOn w:val="Normal"/>
    <w:next w:val="Normal"/>
    <w:link w:val="Titre2Car"/>
    <w:autoRedefine/>
    <w:uiPriority w:val="9"/>
    <w:unhideWhenUsed/>
    <w:qFormat/>
    <w:rsid w:val="009222C5"/>
    <w:pPr>
      <w:keepNext/>
      <w:keepLines/>
      <w:spacing w:before="200"/>
      <w:outlineLvl w:val="1"/>
    </w:pPr>
    <w:rPr>
      <w:rFonts w:ascii="Gellix SemiBold" w:eastAsiaTheme="majorEastAsia" w:hAnsi="Gellix SemiBold" w:cstheme="majorBidi"/>
      <w:b/>
      <w:bCs/>
      <w:sz w:val="28"/>
      <w:szCs w:val="26"/>
    </w:rPr>
  </w:style>
  <w:style w:type="paragraph" w:styleId="Titre3">
    <w:name w:val="heading 3"/>
    <w:basedOn w:val="Normal"/>
    <w:next w:val="Normal"/>
    <w:link w:val="Titre3Car"/>
    <w:autoRedefine/>
    <w:uiPriority w:val="9"/>
    <w:unhideWhenUsed/>
    <w:qFormat/>
    <w:rsid w:val="009222C5"/>
    <w:pPr>
      <w:keepNext/>
      <w:keepLines/>
      <w:spacing w:before="200"/>
      <w:outlineLvl w:val="2"/>
    </w:pPr>
    <w:rPr>
      <w:rFonts w:ascii="Gellix SemiBold" w:eastAsiaTheme="majorEastAsia" w:hAnsi="Gellix SemiBold" w:cstheme="majorBidi"/>
      <w:b/>
      <w:bCs/>
      <w:sz w:val="24"/>
    </w:rPr>
  </w:style>
  <w:style w:type="paragraph" w:styleId="Titre4">
    <w:name w:val="heading 4"/>
    <w:basedOn w:val="Normal"/>
    <w:next w:val="Normal"/>
    <w:link w:val="Titre4Car"/>
    <w:autoRedefine/>
    <w:uiPriority w:val="9"/>
    <w:unhideWhenUsed/>
    <w:qFormat/>
    <w:rsid w:val="00871719"/>
    <w:pPr>
      <w:keepNext/>
      <w:keepLines/>
      <w:spacing w:before="200"/>
      <w:outlineLvl w:val="3"/>
    </w:pPr>
    <w:rPr>
      <w:rFonts w:ascii="Gellix SemiBold" w:eastAsiaTheme="majorEastAsia" w:hAnsi="Gellix SemiBold" w:cstheme="majorBidi"/>
      <w:b/>
      <w:bCs/>
      <w:i/>
      <w:iCs/>
      <w:sz w:val="22"/>
    </w:rPr>
  </w:style>
  <w:style w:type="paragraph" w:styleId="Titre5">
    <w:name w:val="heading 5"/>
    <w:basedOn w:val="Normal"/>
    <w:next w:val="Normal"/>
    <w:link w:val="Titre5Car"/>
    <w:autoRedefine/>
    <w:uiPriority w:val="9"/>
    <w:unhideWhenUsed/>
    <w:qFormat/>
    <w:rsid w:val="00871719"/>
    <w:pPr>
      <w:keepNext/>
      <w:keepLines/>
      <w:spacing w:before="200"/>
      <w:outlineLvl w:val="4"/>
    </w:pPr>
    <w:rPr>
      <w:rFonts w:ascii="Gellix SemiBold" w:eastAsiaTheme="majorEastAsia" w:hAnsi="Gellix SemiBold" w:cstheme="majorBidi"/>
      <w:b/>
    </w:rPr>
  </w:style>
  <w:style w:type="paragraph" w:styleId="Titre6">
    <w:name w:val="heading 6"/>
    <w:basedOn w:val="Normal"/>
    <w:next w:val="Normal"/>
    <w:link w:val="Titre6Car"/>
    <w:autoRedefine/>
    <w:uiPriority w:val="9"/>
    <w:unhideWhenUsed/>
    <w:qFormat/>
    <w:rsid w:val="00871719"/>
    <w:pPr>
      <w:keepNext/>
      <w:keepLines/>
      <w:spacing w:before="40" w:after="0"/>
      <w:outlineLvl w:val="5"/>
    </w:pPr>
    <w:rPr>
      <w:rFonts w:ascii="Gellix SemiBold" w:eastAsiaTheme="majorEastAsia" w:hAnsi="Gellix SemiBold" w:cstheme="majorBidi"/>
      <w:color w:val="00253E" w:themeColor="accent1" w:themeShade="7F"/>
    </w:rPr>
  </w:style>
  <w:style w:type="paragraph" w:styleId="Titre7">
    <w:name w:val="heading 7"/>
    <w:basedOn w:val="Normal"/>
    <w:next w:val="Normal"/>
    <w:link w:val="Titre7Car"/>
    <w:autoRedefine/>
    <w:uiPriority w:val="9"/>
    <w:semiHidden/>
    <w:unhideWhenUsed/>
    <w:qFormat/>
    <w:rsid w:val="00871719"/>
    <w:pPr>
      <w:keepNext/>
      <w:keepLines/>
      <w:spacing w:before="40" w:after="0"/>
      <w:outlineLvl w:val="6"/>
    </w:pPr>
    <w:rPr>
      <w:rFonts w:ascii="Gellix SemiBold" w:eastAsiaTheme="majorEastAsia" w:hAnsi="Gellix SemiBold" w:cstheme="majorBidi"/>
      <w:i/>
      <w:iCs/>
      <w:color w:val="00253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222C5"/>
    <w:rPr>
      <w:rFonts w:ascii="Gellix SemiBold" w:eastAsia="Times New Roman" w:hAnsi="Gellix SemiBold" w:cs="Cambria"/>
      <w:b/>
      <w:bCs/>
      <w:caps/>
      <w:sz w:val="32"/>
      <w:szCs w:val="28"/>
    </w:rPr>
  </w:style>
  <w:style w:type="paragraph" w:customStyle="1" w:styleId="RGest">
    <w:name w:val="RGest"/>
    <w:basedOn w:val="Normal"/>
    <w:uiPriority w:val="99"/>
    <w:rsid w:val="0081404A"/>
    <w:rPr>
      <w:rFonts w:cs="Arial"/>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rPr>
      <w:rFonts w:ascii="Tahoma" w:hAnsi="Tahoma" w:cs="Tahoma"/>
      <w:sz w:val="16"/>
      <w:szCs w:val="16"/>
    </w:rPr>
  </w:style>
  <w:style w:type="character" w:customStyle="1" w:styleId="TextedebullesCar">
    <w:name w:val="Texte de bulles Car"/>
    <w:basedOn w:val="Policepardfaut"/>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BB1EE9"/>
    <w:pPr>
      <w:tabs>
        <w:tab w:val="center" w:pos="4536"/>
        <w:tab w:val="right" w:pos="9072"/>
      </w:tabs>
      <w:spacing w:after="0"/>
    </w:pPr>
    <w:rPr>
      <w:color w:val="004C7D"/>
      <w:sz w:val="16"/>
    </w:rPr>
  </w:style>
  <w:style w:type="character" w:customStyle="1" w:styleId="PieddepageCar">
    <w:name w:val="Pied de page Car"/>
    <w:basedOn w:val="Policepardfaut"/>
    <w:link w:val="Pieddepage"/>
    <w:uiPriority w:val="99"/>
    <w:rsid w:val="00BB1EE9"/>
    <w:rPr>
      <w:color w:val="004C7D"/>
      <w:sz w:val="16"/>
    </w:rPr>
  </w:style>
  <w:style w:type="character" w:styleId="Lienhypertexte">
    <w:name w:val="Hyperlink"/>
    <w:basedOn w:val="Policepardfaut"/>
    <w:uiPriority w:val="99"/>
    <w:unhideWhenUsed/>
    <w:rsid w:val="009955CB"/>
    <w:rPr>
      <w:color w:val="0000FF"/>
      <w:u w:val="single"/>
    </w:rPr>
  </w:style>
  <w:style w:type="character" w:styleId="Lienhypertextesuivivisit">
    <w:name w:val="FollowedHyperlink"/>
    <w:basedOn w:val="Policepardfaut"/>
    <w:uiPriority w:val="99"/>
    <w:semiHidden/>
    <w:unhideWhenUsed/>
    <w:rsid w:val="008B557E"/>
    <w:rPr>
      <w:color w:val="800080"/>
      <w:u w:val="single"/>
    </w:rPr>
  </w:style>
  <w:style w:type="paragraph" w:styleId="Paragraphedeliste">
    <w:name w:val="List Paragraph"/>
    <w:basedOn w:val="Normal"/>
    <w:uiPriority w:val="34"/>
    <w:qFormat/>
    <w:rsid w:val="008D13EB"/>
    <w:pPr>
      <w:ind w:left="720"/>
    </w:pPr>
    <w:rPr>
      <w:rFonts w:eastAsiaTheme="minorHAnsi"/>
      <w:szCs w:val="22"/>
    </w:rPr>
  </w:style>
  <w:style w:type="character" w:customStyle="1" w:styleId="Titre2Car">
    <w:name w:val="Titre 2 Car"/>
    <w:basedOn w:val="Policepardfaut"/>
    <w:link w:val="Titre2"/>
    <w:uiPriority w:val="9"/>
    <w:rsid w:val="009222C5"/>
    <w:rPr>
      <w:rFonts w:ascii="Gellix SemiBold" w:eastAsiaTheme="majorEastAsia" w:hAnsi="Gellix SemiBold" w:cstheme="majorBidi"/>
      <w:b/>
      <w:bCs/>
      <w:sz w:val="28"/>
      <w:szCs w:val="26"/>
    </w:rPr>
  </w:style>
  <w:style w:type="paragraph" w:styleId="Titre">
    <w:name w:val="Title"/>
    <w:basedOn w:val="Normal"/>
    <w:next w:val="Normal"/>
    <w:link w:val="TitreCar"/>
    <w:autoRedefine/>
    <w:uiPriority w:val="10"/>
    <w:qFormat/>
    <w:rsid w:val="00CA41EA"/>
    <w:pPr>
      <w:pBdr>
        <w:bottom w:val="single" w:sz="8" w:space="4" w:color="0000AA"/>
      </w:pBdr>
      <w:spacing w:before="360" w:after="240"/>
      <w:contextualSpacing/>
      <w:jc w:val="center"/>
    </w:pPr>
    <w:rPr>
      <w:rFonts w:ascii="Gellix SemiBold" w:eastAsiaTheme="majorEastAsia" w:hAnsi="Gellix SemiBold" w:cstheme="majorBidi"/>
      <w:b/>
      <w:caps/>
      <w:color w:val="0000AA"/>
      <w:spacing w:val="5"/>
      <w:kern w:val="28"/>
      <w:sz w:val="32"/>
      <w:szCs w:val="32"/>
    </w:rPr>
  </w:style>
  <w:style w:type="character" w:customStyle="1" w:styleId="TitreCar">
    <w:name w:val="Titre Car"/>
    <w:basedOn w:val="Policepardfaut"/>
    <w:link w:val="Titre"/>
    <w:uiPriority w:val="10"/>
    <w:rsid w:val="00CA41EA"/>
    <w:rPr>
      <w:rFonts w:ascii="Gellix SemiBold" w:eastAsiaTheme="majorEastAsia" w:hAnsi="Gellix SemiBold" w:cstheme="majorBidi"/>
      <w:b/>
      <w:caps/>
      <w:color w:val="0000AA"/>
      <w:spacing w:val="5"/>
      <w:kern w:val="28"/>
      <w:sz w:val="32"/>
      <w:szCs w:val="32"/>
    </w:rPr>
  </w:style>
  <w:style w:type="paragraph" w:styleId="Sous-titre">
    <w:name w:val="Subtitle"/>
    <w:basedOn w:val="Normal"/>
    <w:next w:val="Normal"/>
    <w:link w:val="Sous-titreCar"/>
    <w:autoRedefine/>
    <w:uiPriority w:val="11"/>
    <w:qFormat/>
    <w:rsid w:val="00871719"/>
    <w:pPr>
      <w:numPr>
        <w:ilvl w:val="1"/>
      </w:numPr>
    </w:pPr>
    <w:rPr>
      <w:rFonts w:ascii="Gellix SemiBold" w:eastAsiaTheme="majorEastAsia" w:hAnsi="Gellix SemiBold" w:cstheme="majorBidi"/>
      <w:b/>
      <w:i/>
      <w:iCs/>
      <w:spacing w:val="15"/>
      <w:sz w:val="24"/>
    </w:rPr>
  </w:style>
  <w:style w:type="character" w:customStyle="1" w:styleId="Sous-titreCar">
    <w:name w:val="Sous-titre Car"/>
    <w:basedOn w:val="Policepardfaut"/>
    <w:link w:val="Sous-titre"/>
    <w:uiPriority w:val="11"/>
    <w:rsid w:val="00871719"/>
    <w:rPr>
      <w:rFonts w:ascii="Gellix SemiBold" w:eastAsiaTheme="majorEastAsia" w:hAnsi="Gellix SemiBold" w:cstheme="majorBidi"/>
      <w:b/>
      <w:i/>
      <w:iCs/>
      <w:spacing w:val="15"/>
      <w:sz w:val="24"/>
    </w:rPr>
  </w:style>
  <w:style w:type="paragraph" w:customStyle="1" w:styleId="Adressepage">
    <w:name w:val="Adresse &amp; page"/>
    <w:basedOn w:val="Normal"/>
    <w:autoRedefine/>
    <w:qFormat/>
    <w:rsid w:val="00691E11"/>
    <w:pPr>
      <w:autoSpaceDE w:val="0"/>
      <w:autoSpaceDN w:val="0"/>
      <w:adjustRightInd w:val="0"/>
      <w:spacing w:after="0"/>
      <w:jc w:val="right"/>
    </w:pPr>
    <w:rPr>
      <w:rFonts w:cs="Arial"/>
      <w:b/>
      <w:color w:val="0000AA"/>
    </w:rPr>
  </w:style>
  <w:style w:type="character" w:styleId="Rfrenceintense">
    <w:name w:val="Intense Reference"/>
    <w:basedOn w:val="Policepardfaut"/>
    <w:uiPriority w:val="32"/>
    <w:rsid w:val="00BB1EE9"/>
    <w:rPr>
      <w:b/>
      <w:bCs/>
      <w:smallCaps/>
      <w:color w:val="004C7D"/>
      <w:spacing w:val="5"/>
      <w:u w:val="single"/>
    </w:rPr>
  </w:style>
  <w:style w:type="character" w:styleId="Rfrencelgre">
    <w:name w:val="Subtle Reference"/>
    <w:basedOn w:val="Policepardfaut"/>
    <w:uiPriority w:val="31"/>
    <w:rsid w:val="00BB1EE9"/>
    <w:rPr>
      <w:smallCaps/>
      <w:color w:val="004C7D"/>
      <w:u w:val="single"/>
    </w:rPr>
  </w:style>
  <w:style w:type="character" w:styleId="Accentuationintense">
    <w:name w:val="Intense Emphasis"/>
    <w:basedOn w:val="Policepardfaut"/>
    <w:uiPriority w:val="21"/>
    <w:rsid w:val="00BB1EE9"/>
    <w:rPr>
      <w:b/>
      <w:bCs/>
      <w:i/>
      <w:iCs/>
      <w:color w:val="004C7D"/>
    </w:rPr>
  </w:style>
  <w:style w:type="paragraph" w:styleId="Citationintense">
    <w:name w:val="Intense Quote"/>
    <w:basedOn w:val="Normal"/>
    <w:next w:val="Normal"/>
    <w:link w:val="CitationintenseCar"/>
    <w:uiPriority w:val="30"/>
    <w:rsid w:val="00BB1EE9"/>
    <w:pPr>
      <w:pBdr>
        <w:bottom w:val="single" w:sz="4" w:space="4" w:color="004C7D"/>
      </w:pBdr>
      <w:spacing w:before="200" w:after="280"/>
      <w:ind w:left="936" w:right="936"/>
    </w:pPr>
    <w:rPr>
      <w:b/>
      <w:bCs/>
      <w:i/>
      <w:iCs/>
      <w:color w:val="004C7D"/>
    </w:rPr>
  </w:style>
  <w:style w:type="character" w:customStyle="1" w:styleId="CitationintenseCar">
    <w:name w:val="Citation intense Car"/>
    <w:basedOn w:val="Policepardfaut"/>
    <w:link w:val="Citationintense"/>
    <w:uiPriority w:val="30"/>
    <w:rsid w:val="00BB1EE9"/>
    <w:rPr>
      <w:b/>
      <w:bCs/>
      <w:i/>
      <w:iCs/>
      <w:color w:val="004C7D"/>
    </w:rPr>
  </w:style>
  <w:style w:type="character" w:customStyle="1" w:styleId="Titre3Car">
    <w:name w:val="Titre 3 Car"/>
    <w:basedOn w:val="Policepardfaut"/>
    <w:link w:val="Titre3"/>
    <w:uiPriority w:val="9"/>
    <w:rsid w:val="009222C5"/>
    <w:rPr>
      <w:rFonts w:ascii="Gellix SemiBold" w:eastAsiaTheme="majorEastAsia" w:hAnsi="Gellix SemiBold" w:cstheme="majorBidi"/>
      <w:b/>
      <w:bCs/>
      <w:sz w:val="24"/>
    </w:rPr>
  </w:style>
  <w:style w:type="character" w:customStyle="1" w:styleId="Titre4Car">
    <w:name w:val="Titre 4 Car"/>
    <w:basedOn w:val="Policepardfaut"/>
    <w:link w:val="Titre4"/>
    <w:uiPriority w:val="9"/>
    <w:rsid w:val="00871719"/>
    <w:rPr>
      <w:rFonts w:ascii="Gellix SemiBold" w:eastAsiaTheme="majorEastAsia" w:hAnsi="Gellix SemiBold" w:cstheme="majorBidi"/>
      <w:b/>
      <w:bCs/>
      <w:i/>
      <w:iCs/>
      <w:sz w:val="22"/>
    </w:rPr>
  </w:style>
  <w:style w:type="character" w:customStyle="1" w:styleId="Titre5Car">
    <w:name w:val="Titre 5 Car"/>
    <w:basedOn w:val="Policepardfaut"/>
    <w:link w:val="Titre5"/>
    <w:uiPriority w:val="9"/>
    <w:rsid w:val="00871719"/>
    <w:rPr>
      <w:rFonts w:ascii="Gellix SemiBold" w:eastAsiaTheme="majorEastAsia" w:hAnsi="Gellix SemiBold" w:cstheme="majorBidi"/>
      <w:b/>
    </w:rPr>
  </w:style>
  <w:style w:type="paragraph" w:styleId="En-ttedetabledesmatires">
    <w:name w:val="TOC Heading"/>
    <w:basedOn w:val="Titre1"/>
    <w:next w:val="Normal"/>
    <w:uiPriority w:val="39"/>
    <w:semiHidden/>
    <w:unhideWhenUsed/>
    <w:qFormat/>
    <w:rsid w:val="000B67D7"/>
    <w:pPr>
      <w:spacing w:after="0"/>
      <w:outlineLvl w:val="9"/>
    </w:pPr>
    <w:rPr>
      <w:rFonts w:eastAsiaTheme="majorEastAsia" w:cstheme="majorBidi"/>
      <w:caps w:val="0"/>
    </w:rPr>
  </w:style>
  <w:style w:type="character" w:styleId="Textedelespacerserv">
    <w:name w:val="Placeholder Text"/>
    <w:basedOn w:val="Policepardfaut"/>
    <w:uiPriority w:val="99"/>
    <w:semiHidden/>
    <w:rsid w:val="00096281"/>
    <w:rPr>
      <w:color w:val="808080"/>
    </w:rPr>
  </w:style>
  <w:style w:type="character" w:customStyle="1" w:styleId="Titre6Car">
    <w:name w:val="Titre 6 Car"/>
    <w:basedOn w:val="Policepardfaut"/>
    <w:link w:val="Titre6"/>
    <w:uiPriority w:val="9"/>
    <w:rsid w:val="00871719"/>
    <w:rPr>
      <w:rFonts w:ascii="Gellix SemiBold" w:eastAsiaTheme="majorEastAsia" w:hAnsi="Gellix SemiBold" w:cstheme="majorBidi"/>
      <w:color w:val="00253E" w:themeColor="accent1" w:themeShade="7F"/>
    </w:rPr>
  </w:style>
  <w:style w:type="character" w:customStyle="1" w:styleId="Titre7Car">
    <w:name w:val="Titre 7 Car"/>
    <w:basedOn w:val="Policepardfaut"/>
    <w:link w:val="Titre7"/>
    <w:uiPriority w:val="9"/>
    <w:semiHidden/>
    <w:rsid w:val="00871719"/>
    <w:rPr>
      <w:rFonts w:ascii="Gellix SemiBold" w:eastAsiaTheme="majorEastAsia" w:hAnsi="Gellix SemiBold" w:cstheme="majorBidi"/>
      <w:i/>
      <w:iCs/>
      <w:color w:val="00253E" w:themeColor="accent1" w:themeShade="7F"/>
    </w:rPr>
  </w:style>
  <w:style w:type="paragraph" w:styleId="Citation">
    <w:name w:val="Quote"/>
    <w:basedOn w:val="Normal"/>
    <w:next w:val="Normal"/>
    <w:link w:val="CitationCar"/>
    <w:autoRedefine/>
    <w:uiPriority w:val="29"/>
    <w:qFormat/>
    <w:rsid w:val="008717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71719"/>
    <w:rPr>
      <w:rFonts w:ascii="Gellix" w:hAnsi="Gellix"/>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1607494289">
      <w:bodyDiv w:val="1"/>
      <w:marLeft w:val="0"/>
      <w:marRight w:val="0"/>
      <w:marTop w:val="0"/>
      <w:marBottom w:val="0"/>
      <w:divBdr>
        <w:top w:val="none" w:sz="0" w:space="0" w:color="auto"/>
        <w:left w:val="none" w:sz="0" w:space="0" w:color="auto"/>
        <w:bottom w:val="none" w:sz="0" w:space="0" w:color="auto"/>
        <w:right w:val="none" w:sz="0" w:space="0" w:color="auto"/>
      </w:divBdr>
    </w:div>
    <w:div w:id="20649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UniNE">
  <a:themeElements>
    <a:clrScheme name="UniNE">
      <a:dk1>
        <a:sysClr val="windowText" lastClr="000000"/>
      </a:dk1>
      <a:lt1>
        <a:sysClr val="window" lastClr="FFFFFF"/>
      </a:lt1>
      <a:dk2>
        <a:srgbClr val="004C7D"/>
      </a:dk2>
      <a:lt2>
        <a:srgbClr val="EEECE1"/>
      </a:lt2>
      <a:accent1>
        <a:srgbClr val="004C7D"/>
      </a:accent1>
      <a:accent2>
        <a:srgbClr val="0083B0"/>
      </a:accent2>
      <a:accent3>
        <a:srgbClr val="056734"/>
      </a:accent3>
      <a:accent4>
        <a:srgbClr val="B70F1D"/>
      </a:accent4>
      <a:accent5>
        <a:srgbClr val="EB9800"/>
      </a:accent5>
      <a:accent6>
        <a:srgbClr val="904C88"/>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0846-803A-40CA-9111-EFBFD541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3313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faehndrich</dc:creator>
  <cp:lastModifiedBy>DIACON Corine</cp:lastModifiedBy>
  <cp:revision>6</cp:revision>
  <cp:lastPrinted>2012-04-16T12:08:00Z</cp:lastPrinted>
  <dcterms:created xsi:type="dcterms:W3CDTF">2022-03-31T09:51:00Z</dcterms:created>
  <dcterms:modified xsi:type="dcterms:W3CDTF">2022-03-31T10:15:00Z</dcterms:modified>
</cp:coreProperties>
</file>