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775B" w14:textId="77777777" w:rsidR="003957C2" w:rsidRPr="00FA6555" w:rsidRDefault="003957C2" w:rsidP="003957C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lang w:val="en-GB" w:eastAsia="fr-FR"/>
        </w:rPr>
        <w:t>The University of Neuchâtel, Switzerland, invites applications for a position of</w:t>
      </w:r>
    </w:p>
    <w:p w14:paraId="438CBA85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</w:p>
    <w:p w14:paraId="08DC5FB4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b/>
          <w:bCs/>
          <w:lang w:val="en-GB" w:eastAsia="fr-FR"/>
        </w:rPr>
        <w:t>Full Professor of -----</w:t>
      </w:r>
    </w:p>
    <w:p w14:paraId="095038A3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GB" w:eastAsia="fr-FR"/>
        </w:rPr>
      </w:pPr>
    </w:p>
    <w:p w14:paraId="65997A30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b/>
          <w:bCs/>
          <w:lang w:val="en-GB" w:eastAsia="fr-FR"/>
        </w:rPr>
        <w:t>Job description</w:t>
      </w:r>
      <w:r w:rsidRPr="00FA6555">
        <w:rPr>
          <w:rFonts w:ascii="Arial" w:eastAsia="Times New Roman" w:hAnsi="Arial" w:cs="Arial"/>
          <w:lang w:val="en-GB" w:eastAsia="fr-FR"/>
        </w:rPr>
        <w:t>: The successful candidate will teach various courses at the Bachelor’s, Master’s and PhD levels at the Faculty of -----. He / she will conduct high-level international research in ----- and show an interest in -----. He / she will also supervise Master’s and PhD theses.</w:t>
      </w:r>
    </w:p>
    <w:p w14:paraId="4BF16D63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</w:p>
    <w:p w14:paraId="07FE42AA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b/>
          <w:lang w:val="en-GB" w:eastAsia="fr-FR"/>
        </w:rPr>
        <w:t xml:space="preserve">Requirements: </w:t>
      </w:r>
      <w:r w:rsidRPr="00FA6555">
        <w:rPr>
          <w:rFonts w:ascii="Arial" w:eastAsia="Times New Roman" w:hAnsi="Arial" w:cs="Arial"/>
          <w:lang w:val="en-GB" w:eastAsia="fr-FR"/>
        </w:rPr>
        <w:t>Applicants must hold a doctorate in ----- or in a closely related field, and have strong teaching skills. An in-depth understanding of ----- will be considered an advantage. Courses will be taught in French (</w:t>
      </w:r>
      <w:r w:rsidRPr="00FA6555">
        <w:rPr>
          <w:rFonts w:ascii="Arial" w:hAnsi="Arial" w:cs="Arial"/>
          <w:lang w:val="en-US"/>
        </w:rPr>
        <w:t>and, possibly, English at the Master's level</w:t>
      </w:r>
      <w:r w:rsidRPr="00FA6555">
        <w:rPr>
          <w:rFonts w:ascii="Arial" w:eastAsia="Times New Roman" w:hAnsi="Arial" w:cs="Arial"/>
          <w:lang w:val="en-GB" w:eastAsia="fr-FR"/>
        </w:rPr>
        <w:t>). A grace period of two years may be granted to non-French speakers before requiring teaching in French.</w:t>
      </w:r>
    </w:p>
    <w:p w14:paraId="4050231D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</w:p>
    <w:p w14:paraId="5D5FE195" w14:textId="77777777" w:rsidR="003957C2" w:rsidRPr="00FA6555" w:rsidRDefault="003957C2" w:rsidP="003957C2">
      <w:pPr>
        <w:jc w:val="both"/>
        <w:rPr>
          <w:rFonts w:ascii="Arial" w:eastAsia="Times New Roman" w:hAnsi="Arial" w:cs="Arial"/>
          <w:lang w:val="en-GB" w:eastAsia="fr-CH"/>
        </w:rPr>
      </w:pPr>
      <w:r w:rsidRPr="00FA6555">
        <w:rPr>
          <w:rFonts w:ascii="Arial" w:eastAsia="Times New Roman" w:hAnsi="Arial" w:cs="Arial"/>
          <w:b/>
          <w:bCs/>
          <w:lang w:val="en-GB" w:eastAsia="fr-FR"/>
        </w:rPr>
        <w:t xml:space="preserve">Starting date: </w:t>
      </w:r>
      <w:r w:rsidRPr="00FA6555">
        <w:rPr>
          <w:rFonts w:ascii="Arial" w:eastAsia="Times New Roman" w:hAnsi="Arial" w:cs="Arial"/>
          <w:bCs/>
          <w:lang w:val="en-GB" w:eastAsia="fr-FR"/>
        </w:rPr>
        <w:t xml:space="preserve">Month </w:t>
      </w:r>
      <w:proofErr w:type="spellStart"/>
      <w:r w:rsidRPr="00FA6555">
        <w:rPr>
          <w:rFonts w:ascii="Arial" w:eastAsia="Times New Roman" w:hAnsi="Arial" w:cs="Arial"/>
          <w:bCs/>
          <w:lang w:val="en-GB" w:eastAsia="fr-FR"/>
        </w:rPr>
        <w:t>x</w:t>
      </w:r>
      <w:r w:rsidRPr="00FA6555">
        <w:rPr>
          <w:rFonts w:ascii="Arial" w:eastAsia="Times New Roman" w:hAnsi="Arial" w:cs="Arial"/>
          <w:bCs/>
          <w:vertAlign w:val="superscript"/>
          <w:lang w:val="en-GB" w:eastAsia="fr-FR"/>
        </w:rPr>
        <w:t>st</w:t>
      </w:r>
      <w:proofErr w:type="spellEnd"/>
      <w:r w:rsidRPr="00FA6555">
        <w:rPr>
          <w:rFonts w:ascii="Arial" w:eastAsia="Times New Roman" w:hAnsi="Arial" w:cs="Arial"/>
          <w:bCs/>
          <w:lang w:val="en-GB" w:eastAsia="fr-FR"/>
        </w:rPr>
        <w:t>, 2010 - or upon agreement.</w:t>
      </w:r>
    </w:p>
    <w:p w14:paraId="425DE6FF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val="en-GB" w:eastAsia="fr-FR"/>
        </w:rPr>
      </w:pPr>
    </w:p>
    <w:p w14:paraId="2773A49F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val="en-GB" w:eastAsia="fr-FR"/>
        </w:rPr>
      </w:pPr>
      <w:r w:rsidRPr="00FA6555">
        <w:rPr>
          <w:rFonts w:ascii="Arial" w:eastAsia="Times New Roman" w:hAnsi="Arial" w:cs="Arial"/>
          <w:b/>
          <w:bCs/>
          <w:lang w:val="en-GB" w:eastAsia="fr-FR"/>
        </w:rPr>
        <w:t xml:space="preserve">Application deadline: </w:t>
      </w:r>
      <w:r w:rsidRPr="00FA6555">
        <w:rPr>
          <w:rFonts w:ascii="Arial" w:eastAsia="Times New Roman" w:hAnsi="Arial" w:cs="Arial"/>
          <w:bCs/>
          <w:lang w:val="en-GB" w:eastAsia="fr-FR"/>
        </w:rPr>
        <w:t xml:space="preserve">Month </w:t>
      </w:r>
      <w:proofErr w:type="spellStart"/>
      <w:proofErr w:type="gramStart"/>
      <w:r w:rsidRPr="00FA6555">
        <w:rPr>
          <w:rFonts w:ascii="Arial" w:eastAsia="Times New Roman" w:hAnsi="Arial" w:cs="Arial"/>
          <w:bCs/>
          <w:lang w:val="en-GB" w:eastAsia="fr-FR"/>
        </w:rPr>
        <w:t>x</w:t>
      </w:r>
      <w:r w:rsidRPr="00FA6555">
        <w:rPr>
          <w:rFonts w:ascii="Arial" w:eastAsia="Times New Roman" w:hAnsi="Arial" w:cs="Arial"/>
          <w:bCs/>
          <w:vertAlign w:val="superscript"/>
          <w:lang w:val="en-GB" w:eastAsia="fr-FR"/>
        </w:rPr>
        <w:t>st</w:t>
      </w:r>
      <w:proofErr w:type="spellEnd"/>
      <w:r w:rsidRPr="00FA6555">
        <w:rPr>
          <w:rFonts w:ascii="Arial" w:eastAsia="Times New Roman" w:hAnsi="Arial" w:cs="Arial"/>
          <w:bCs/>
          <w:lang w:val="en-GB" w:eastAsia="fr-FR"/>
        </w:rPr>
        <w:t xml:space="preserve"> ,</w:t>
      </w:r>
      <w:proofErr w:type="gramEnd"/>
      <w:r w:rsidRPr="00FA6555">
        <w:rPr>
          <w:rFonts w:ascii="Arial" w:eastAsia="Times New Roman" w:hAnsi="Arial" w:cs="Arial"/>
          <w:bCs/>
          <w:lang w:val="en-GB" w:eastAsia="fr-FR"/>
        </w:rPr>
        <w:t xml:space="preserve"> 201-</w:t>
      </w:r>
    </w:p>
    <w:p w14:paraId="1A7F3564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lang w:val="en-GB" w:eastAsia="fr-FR"/>
        </w:rPr>
        <w:t xml:space="preserve">Applications should be uploaded onto </w:t>
      </w:r>
      <w:hyperlink r:id="rId5" w:history="1">
        <w:r w:rsidRPr="00FA6555">
          <w:rPr>
            <w:rFonts w:ascii="Arial" w:eastAsia="Times New Roman" w:hAnsi="Arial" w:cs="Arial"/>
            <w:u w:val="single" w:color="0000FF"/>
            <w:lang w:val="en-GB" w:eastAsia="fr-FR"/>
          </w:rPr>
          <w:t>www.unine.ch/candis</w:t>
        </w:r>
      </w:hyperlink>
      <w:r w:rsidRPr="00FA6555">
        <w:rPr>
          <w:rFonts w:ascii="Arial" w:eastAsia="Times New Roman" w:hAnsi="Arial" w:cs="Arial"/>
          <w:lang w:val="en-GB" w:eastAsia="fr-FR"/>
        </w:rPr>
        <w:t xml:space="preserve"> (ref. -----) in the form of a single pdf file including a motivation letter, a CV documenting full teaching and research experience, a list of publications, and copies of diplomas. The candidate is also invited to present a statement (three pages max.) of teaching and research interests, his / her scientific vision in the domain, and projects that he / she anticipates developing at Neuchâtel. The applicant is requested to ask three experts in the field to send letters of recommendation to the Head of the Hiring Committee, Professor ----- (-----@unine.ch).</w:t>
      </w:r>
    </w:p>
    <w:p w14:paraId="1D2FF7B3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n-GB" w:eastAsia="fr-FR"/>
        </w:rPr>
      </w:pPr>
    </w:p>
    <w:p w14:paraId="543E549C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b/>
          <w:lang w:val="en-GB" w:eastAsia="fr-FR"/>
        </w:rPr>
        <w:t xml:space="preserve">Information: </w:t>
      </w:r>
      <w:r w:rsidRPr="00FA6555">
        <w:rPr>
          <w:rFonts w:ascii="Arial" w:eastAsia="Times New Roman" w:hAnsi="Arial" w:cs="Arial"/>
          <w:lang w:val="en-GB" w:eastAsia="fr-FR"/>
        </w:rPr>
        <w:t>Further information may be obtained by contacting the Head of the Hiring Committee prof. --------- (</w:t>
      </w:r>
      <w:hyperlink r:id="rId6" w:history="1">
        <w:r w:rsidRPr="00FA6555">
          <w:rPr>
            <w:rStyle w:val="Lienhypertexte"/>
            <w:rFonts w:ascii="Arial" w:eastAsia="Times New Roman" w:hAnsi="Arial" w:cs="Arial"/>
            <w:color w:val="auto"/>
            <w:lang w:val="en-GB" w:eastAsia="fr-FR"/>
          </w:rPr>
          <w:t>--------@unine.ch</w:t>
        </w:r>
      </w:hyperlink>
      <w:r w:rsidRPr="00FA6555">
        <w:rPr>
          <w:rFonts w:ascii="Arial" w:eastAsia="Times New Roman" w:hAnsi="Arial" w:cs="Arial"/>
          <w:lang w:val="en-GB" w:eastAsia="fr-FR"/>
        </w:rPr>
        <w:t>) or the Dean of the Faculty (</w:t>
      </w:r>
      <w:hyperlink r:id="rId7" w:history="1">
        <w:r w:rsidRPr="00FA6555">
          <w:rPr>
            <w:rStyle w:val="Lienhypertexte"/>
            <w:rFonts w:ascii="Arial" w:eastAsia="Times New Roman" w:hAnsi="Arial" w:cs="Arial"/>
            <w:color w:val="auto"/>
            <w:lang w:val="en-GB" w:eastAsia="fr-FR"/>
          </w:rPr>
          <w:t>doyen-----@unine.ch</w:t>
        </w:r>
      </w:hyperlink>
      <w:r w:rsidRPr="00FA6555">
        <w:rPr>
          <w:rFonts w:ascii="Arial" w:eastAsia="Times New Roman" w:hAnsi="Arial" w:cs="Arial"/>
          <w:lang w:val="en-GB" w:eastAsia="fr-FR"/>
        </w:rPr>
        <w:t>), as well as by visiting the Faculty website at</w:t>
      </w:r>
      <w:r w:rsidRPr="00FA6555">
        <w:rPr>
          <w:rFonts w:ascii="Arial" w:hAnsi="Arial" w:cs="Arial"/>
          <w:lang w:val="en-GB"/>
        </w:rPr>
        <w:t xml:space="preserve"> </w:t>
      </w:r>
      <w:r w:rsidRPr="00FA6555">
        <w:rPr>
          <w:rFonts w:ascii="Arial" w:eastAsia="Times New Roman" w:hAnsi="Arial" w:cs="Arial"/>
          <w:lang w:val="en-GB" w:eastAsia="fr-FR"/>
        </w:rPr>
        <w:t xml:space="preserve"> </w:t>
      </w:r>
      <w:hyperlink r:id="rId8" w:history="1">
        <w:r w:rsidRPr="00FA6555">
          <w:rPr>
            <w:rStyle w:val="Lienhypertexte"/>
            <w:rFonts w:ascii="Arial" w:eastAsia="Times New Roman" w:hAnsi="Arial" w:cs="Arial"/>
            <w:color w:val="auto"/>
            <w:lang w:val="en-GB" w:eastAsia="fr-FR"/>
          </w:rPr>
          <w:t>www.unine.ch</w:t>
        </w:r>
      </w:hyperlink>
      <w:r w:rsidRPr="00FA6555">
        <w:rPr>
          <w:rFonts w:ascii="Arial" w:eastAsia="Times New Roman" w:hAnsi="Arial" w:cs="Arial"/>
          <w:lang w:val="en-GB" w:eastAsia="fr-FR"/>
        </w:rPr>
        <w:t>/-----.</w:t>
      </w:r>
    </w:p>
    <w:p w14:paraId="7640C28E" w14:textId="77777777" w:rsidR="003957C2" w:rsidRPr="00FA6555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fr-FR"/>
        </w:rPr>
      </w:pPr>
      <w:r w:rsidRPr="00FA6555">
        <w:rPr>
          <w:rFonts w:ascii="Arial" w:eastAsia="Times New Roman" w:hAnsi="Arial" w:cs="Arial"/>
          <w:lang w:val="en-GB" w:eastAsia="fr-FR"/>
        </w:rPr>
        <w:t> </w:t>
      </w:r>
    </w:p>
    <w:p w14:paraId="2D74B248" w14:textId="77777777" w:rsidR="003957C2" w:rsidRDefault="003957C2" w:rsidP="003957C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FA6555">
        <w:rPr>
          <w:rFonts w:ascii="Arial" w:eastAsia="Times New Roman" w:hAnsi="Arial" w:cs="Arial"/>
          <w:sz w:val="20"/>
          <w:szCs w:val="20"/>
          <w:lang w:val="en-GB" w:eastAsia="fr-FR"/>
        </w:rPr>
        <w:t>The University of Neuchâtel is an Equal Opportunity Employer.</w:t>
      </w:r>
    </w:p>
    <w:p w14:paraId="45D6067E" w14:textId="74856AB7" w:rsidR="00FA6555" w:rsidRPr="003957C2" w:rsidRDefault="00FA6555" w:rsidP="003957C2">
      <w:bookmarkStart w:id="0" w:name="_GoBack"/>
      <w:bookmarkEnd w:id="0"/>
    </w:p>
    <w:sectPr w:rsidR="00FA6555" w:rsidRPr="003957C2" w:rsidSect="006E4F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9"/>
    <w:rsid w:val="0002353C"/>
    <w:rsid w:val="000778FA"/>
    <w:rsid w:val="000D4A5B"/>
    <w:rsid w:val="001656AF"/>
    <w:rsid w:val="00190224"/>
    <w:rsid w:val="001B5FD1"/>
    <w:rsid w:val="002707A1"/>
    <w:rsid w:val="003957C2"/>
    <w:rsid w:val="00485052"/>
    <w:rsid w:val="0048559A"/>
    <w:rsid w:val="004D4A8D"/>
    <w:rsid w:val="006B1232"/>
    <w:rsid w:val="006D09F2"/>
    <w:rsid w:val="006E4FFC"/>
    <w:rsid w:val="0073043B"/>
    <w:rsid w:val="00744F8C"/>
    <w:rsid w:val="00754F5D"/>
    <w:rsid w:val="007A5220"/>
    <w:rsid w:val="00894497"/>
    <w:rsid w:val="00947182"/>
    <w:rsid w:val="00980BF7"/>
    <w:rsid w:val="00A64A8F"/>
    <w:rsid w:val="00A86429"/>
    <w:rsid w:val="00B50209"/>
    <w:rsid w:val="00B877FB"/>
    <w:rsid w:val="00BB400E"/>
    <w:rsid w:val="00BC445F"/>
    <w:rsid w:val="00C15C5C"/>
    <w:rsid w:val="00C96C39"/>
    <w:rsid w:val="00D53F5F"/>
    <w:rsid w:val="00D67F79"/>
    <w:rsid w:val="00F568C3"/>
    <w:rsid w:val="00FA6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588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4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FFC"/>
    <w:pPr>
      <w:spacing w:after="20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FFC"/>
    <w:rPr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209"/>
    <w:pPr>
      <w:spacing w:after="0"/>
    </w:pPr>
    <w:rPr>
      <w:b/>
      <w:bCs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209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2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09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B502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4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FFC"/>
    <w:pPr>
      <w:spacing w:after="20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FFC"/>
    <w:rPr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209"/>
    <w:pPr>
      <w:spacing w:after="0"/>
    </w:pPr>
    <w:rPr>
      <w:b/>
      <w:bCs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209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2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09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B502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yen-----@unin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--------@unine.ch" TargetMode="External"/><Relationship Id="rId5" Type="http://schemas.openxmlformats.org/officeDocument/2006/relationships/hyperlink" Target="http://www.unine.ch/cand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UniNE/Sitel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Doehler</dc:creator>
  <cp:lastModifiedBy>Install</cp:lastModifiedBy>
  <cp:revision>3</cp:revision>
  <cp:lastPrinted>2015-11-27T07:17:00Z</cp:lastPrinted>
  <dcterms:created xsi:type="dcterms:W3CDTF">2016-03-23T09:57:00Z</dcterms:created>
  <dcterms:modified xsi:type="dcterms:W3CDTF">2016-03-23T09:58:00Z</dcterms:modified>
</cp:coreProperties>
</file>